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16" w:rsidRPr="00F61485" w:rsidRDefault="00FC6016" w:rsidP="00FC6016">
      <w:pPr>
        <w:pStyle w:val="af0"/>
        <w:adjustRightInd/>
        <w:jc w:val="center"/>
        <w:rPr>
          <w:rFonts w:asciiTheme="minorEastAsia" w:eastAsiaTheme="minorEastAsia" w:hAnsiTheme="minorEastAsia" w:cs="Times New Roman"/>
          <w:b/>
          <w:spacing w:val="26"/>
        </w:rPr>
      </w:pPr>
      <w:bookmarkStart w:id="0" w:name="_GoBack"/>
      <w:bookmarkEnd w:id="0"/>
      <w:r w:rsidRPr="00F61485">
        <w:rPr>
          <w:rFonts w:asciiTheme="minorEastAsia" w:eastAsiaTheme="minorEastAsia" w:hAnsiTheme="minorEastAsia" w:hint="eastAsia"/>
          <w:b/>
          <w:sz w:val="28"/>
        </w:rPr>
        <w:t>交付申請書の提出についての注意事項</w:t>
      </w:r>
    </w:p>
    <w:p w:rsidR="00FC6016" w:rsidRPr="00F61485" w:rsidRDefault="00FC6016" w:rsidP="00FC6016">
      <w:pPr>
        <w:pStyle w:val="af0"/>
        <w:adjustRightInd/>
        <w:rPr>
          <w:rFonts w:asciiTheme="minorEastAsia" w:eastAsiaTheme="minorEastAsia" w:hAnsiTheme="minorEastAsia" w:cs="Times New Roman"/>
          <w:spacing w:val="26"/>
        </w:rPr>
      </w:pPr>
    </w:p>
    <w:p w:rsidR="00FC6016" w:rsidRPr="00F61485" w:rsidRDefault="00FC6016" w:rsidP="00FC6016">
      <w:pPr>
        <w:pStyle w:val="af0"/>
        <w:adjustRightInd/>
        <w:jc w:val="left"/>
        <w:rPr>
          <w:rFonts w:asciiTheme="minorEastAsia" w:eastAsiaTheme="minorEastAsia" w:hAnsiTheme="minorEastAsia"/>
        </w:rPr>
      </w:pPr>
      <w:r w:rsidRPr="00F61485">
        <w:rPr>
          <w:rFonts w:asciiTheme="minorEastAsia" w:eastAsiaTheme="minorEastAsia" w:hAnsiTheme="minorEastAsia" w:hint="eastAsia"/>
        </w:rPr>
        <w:t>①申請書には、資材の購入先の見積書（原本）を添付して下さい。</w:t>
      </w:r>
    </w:p>
    <w:p w:rsidR="00F83480" w:rsidRPr="00F61485" w:rsidRDefault="00F83480" w:rsidP="00FC6016">
      <w:pPr>
        <w:pStyle w:val="af0"/>
        <w:adjustRightInd/>
        <w:jc w:val="left"/>
        <w:rPr>
          <w:rFonts w:asciiTheme="minorEastAsia" w:eastAsiaTheme="minorEastAsia" w:hAnsiTheme="minorEastAsia"/>
          <w:w w:val="151"/>
        </w:rPr>
      </w:pPr>
    </w:p>
    <w:p w:rsidR="00FC6016" w:rsidRPr="00F61485" w:rsidRDefault="00FC6016" w:rsidP="00F83480">
      <w:pPr>
        <w:pStyle w:val="af0"/>
        <w:adjustRightInd/>
        <w:jc w:val="left"/>
        <w:rPr>
          <w:rFonts w:asciiTheme="minorEastAsia" w:eastAsiaTheme="minorEastAsia" w:hAnsiTheme="minorEastAsia" w:cs="Times New Roman"/>
          <w:spacing w:val="26"/>
        </w:rPr>
      </w:pPr>
      <w:r w:rsidRPr="00F61485">
        <w:rPr>
          <w:rFonts w:asciiTheme="minorEastAsia" w:eastAsiaTheme="minorEastAsia" w:hAnsiTheme="minorEastAsia" w:hint="eastAsia"/>
        </w:rPr>
        <w:t>②使用予定の機材関係のパンフレット・カタログ等を添付して下さい。</w:t>
      </w:r>
    </w:p>
    <w:p w:rsidR="00F83480" w:rsidRPr="00F61485" w:rsidRDefault="00F83480" w:rsidP="00F83480">
      <w:pPr>
        <w:pStyle w:val="af0"/>
        <w:adjustRightInd/>
        <w:ind w:left="240" w:hangingChars="100" w:hanging="240"/>
        <w:rPr>
          <w:rFonts w:asciiTheme="minorEastAsia" w:eastAsiaTheme="minorEastAsia" w:hAnsiTheme="minorEastAsia"/>
        </w:rPr>
      </w:pPr>
    </w:p>
    <w:p w:rsidR="00F83480" w:rsidRPr="00F61485" w:rsidRDefault="00FC6016" w:rsidP="00F83480">
      <w:pPr>
        <w:pStyle w:val="af0"/>
        <w:adjustRightInd/>
        <w:ind w:left="240" w:hangingChars="100" w:hanging="240"/>
        <w:rPr>
          <w:rFonts w:asciiTheme="minorEastAsia" w:eastAsiaTheme="minorEastAsia" w:hAnsiTheme="minorEastAsia"/>
        </w:rPr>
      </w:pPr>
      <w:r w:rsidRPr="00F61485">
        <w:rPr>
          <w:rFonts w:asciiTheme="minorEastAsia" w:eastAsiaTheme="minorEastAsia" w:hAnsiTheme="minorEastAsia" w:hint="eastAsia"/>
        </w:rPr>
        <w:t>③人件費は補助金の対象になりませんので、見積書には記載しないよう注意して下さい。</w:t>
      </w:r>
    </w:p>
    <w:p w:rsidR="00FC6016" w:rsidRPr="00F61485" w:rsidRDefault="00FC6016" w:rsidP="00B609FA">
      <w:pPr>
        <w:pStyle w:val="af0"/>
        <w:adjustRightInd/>
        <w:ind w:firstLineChars="100" w:firstLine="240"/>
        <w:rPr>
          <w:rFonts w:asciiTheme="minorEastAsia" w:eastAsiaTheme="minorEastAsia" w:hAnsiTheme="minorEastAsia"/>
        </w:rPr>
      </w:pPr>
      <w:r w:rsidRPr="00F61485">
        <w:rPr>
          <w:rFonts w:asciiTheme="minorEastAsia" w:eastAsiaTheme="minorEastAsia" w:hAnsiTheme="minorEastAsia" w:hint="eastAsia"/>
        </w:rPr>
        <w:t>なお、支払いをするときには、必ず領収書をとっておいて下さい。</w:t>
      </w:r>
    </w:p>
    <w:p w:rsidR="00F83480" w:rsidRPr="00F61485" w:rsidRDefault="00F83480" w:rsidP="00FC6016">
      <w:pPr>
        <w:pStyle w:val="af0"/>
        <w:adjustRightInd/>
        <w:rPr>
          <w:rFonts w:asciiTheme="minorEastAsia" w:eastAsiaTheme="minorEastAsia" w:hAnsiTheme="minorEastAsia"/>
        </w:rPr>
      </w:pPr>
    </w:p>
    <w:p w:rsidR="00FC6016" w:rsidRPr="00F61485" w:rsidRDefault="00FC6016" w:rsidP="00FC6016">
      <w:pPr>
        <w:pStyle w:val="af0"/>
        <w:adjustRightInd/>
        <w:rPr>
          <w:rFonts w:asciiTheme="minorEastAsia" w:eastAsiaTheme="minorEastAsia" w:hAnsiTheme="minorEastAsia" w:cs="Times New Roman"/>
          <w:spacing w:val="26"/>
        </w:rPr>
      </w:pPr>
      <w:r w:rsidRPr="00F61485">
        <w:rPr>
          <w:rFonts w:asciiTheme="minorEastAsia" w:eastAsiaTheme="minorEastAsia" w:hAnsiTheme="minorEastAsia" w:hint="eastAsia"/>
        </w:rPr>
        <w:t>④串本町全図に申請する農地の位置を朱書きで示して下さい。</w:t>
      </w:r>
    </w:p>
    <w:p w:rsidR="00F83480" w:rsidRPr="00F61485" w:rsidRDefault="00F83480" w:rsidP="00FC6016">
      <w:pPr>
        <w:pStyle w:val="af0"/>
        <w:adjustRightInd/>
        <w:rPr>
          <w:rFonts w:asciiTheme="minorEastAsia" w:eastAsiaTheme="minorEastAsia" w:hAnsiTheme="minorEastAsia"/>
        </w:rPr>
      </w:pPr>
    </w:p>
    <w:p w:rsidR="00FC6016" w:rsidRPr="00F61485" w:rsidRDefault="00FC6016" w:rsidP="00FC6016">
      <w:pPr>
        <w:pStyle w:val="af0"/>
        <w:adjustRightInd/>
        <w:rPr>
          <w:rFonts w:asciiTheme="minorEastAsia" w:eastAsiaTheme="minorEastAsia" w:hAnsiTheme="minorEastAsia" w:cs="Times New Roman"/>
          <w:spacing w:val="26"/>
        </w:rPr>
      </w:pPr>
      <w:r w:rsidRPr="00F61485">
        <w:rPr>
          <w:rFonts w:asciiTheme="minorEastAsia" w:eastAsiaTheme="minorEastAsia" w:hAnsiTheme="minorEastAsia" w:hint="eastAsia"/>
        </w:rPr>
        <w:t>⑤電気柵・防護柵等を設置する農地の周辺概略図を添付して下さい。</w:t>
      </w:r>
    </w:p>
    <w:p w:rsidR="00F83480" w:rsidRPr="00F61485" w:rsidRDefault="00FC6016" w:rsidP="00F83480">
      <w:pPr>
        <w:pStyle w:val="af0"/>
        <w:adjustRightInd/>
        <w:ind w:firstLineChars="100" w:firstLine="240"/>
        <w:rPr>
          <w:rFonts w:asciiTheme="minorEastAsia" w:eastAsiaTheme="minorEastAsia" w:hAnsiTheme="minorEastAsia" w:cs="Times New Roman"/>
          <w:spacing w:val="26"/>
        </w:rPr>
      </w:pPr>
      <w:r w:rsidRPr="00F61485">
        <w:rPr>
          <w:rFonts w:asciiTheme="minorEastAsia" w:eastAsiaTheme="minorEastAsia" w:hAnsiTheme="minorEastAsia" w:hint="eastAsia"/>
        </w:rPr>
        <w:t>（現地を確認する際の目印となるようなものを示して下さい）</w:t>
      </w:r>
    </w:p>
    <w:p w:rsidR="00F83480" w:rsidRPr="00F61485" w:rsidRDefault="00F83480" w:rsidP="00F83480">
      <w:pPr>
        <w:pStyle w:val="af0"/>
        <w:adjustRightInd/>
        <w:rPr>
          <w:rFonts w:asciiTheme="minorEastAsia" w:eastAsiaTheme="minorEastAsia" w:hAnsiTheme="minorEastAsia"/>
        </w:rPr>
      </w:pPr>
    </w:p>
    <w:p w:rsidR="00F83480" w:rsidRPr="00F61485" w:rsidRDefault="00FC6016" w:rsidP="00F83480">
      <w:pPr>
        <w:pStyle w:val="af0"/>
        <w:adjustRightInd/>
        <w:rPr>
          <w:rFonts w:asciiTheme="minorEastAsia" w:eastAsiaTheme="minorEastAsia" w:hAnsiTheme="minorEastAsia"/>
        </w:rPr>
      </w:pPr>
      <w:r w:rsidRPr="00F61485">
        <w:rPr>
          <w:rFonts w:asciiTheme="minorEastAsia" w:eastAsiaTheme="minorEastAsia" w:hAnsiTheme="minorEastAsia" w:hint="eastAsia"/>
        </w:rPr>
        <w:t>⑥電気柵・防護柵等を設置する農地の見取り図を添付して下さい。</w:t>
      </w:r>
    </w:p>
    <w:p w:rsidR="00FC6016" w:rsidRPr="00F61485" w:rsidRDefault="00FC6016" w:rsidP="00F83480">
      <w:pPr>
        <w:pStyle w:val="af0"/>
        <w:adjustRightInd/>
        <w:ind w:leftChars="100" w:left="210"/>
        <w:rPr>
          <w:rFonts w:asciiTheme="minorEastAsia" w:eastAsiaTheme="minorEastAsia" w:hAnsiTheme="minorEastAsia" w:cs="Times New Roman"/>
          <w:spacing w:val="26"/>
        </w:rPr>
      </w:pPr>
      <w:r w:rsidRPr="00F61485">
        <w:rPr>
          <w:rFonts w:asciiTheme="minorEastAsia" w:eastAsiaTheme="minorEastAsia" w:hAnsiTheme="minorEastAsia" w:hint="eastAsia"/>
        </w:rPr>
        <w:t>その見取り図の中へ農地の地番・面積および設置する柵の総延長を必ず記入して下さい。</w:t>
      </w:r>
    </w:p>
    <w:p w:rsidR="00F83480" w:rsidRPr="00F61485" w:rsidRDefault="00F83480" w:rsidP="00FC6016">
      <w:pPr>
        <w:pStyle w:val="af0"/>
        <w:adjustRightInd/>
        <w:ind w:left="480" w:hangingChars="200" w:hanging="480"/>
        <w:rPr>
          <w:rFonts w:asciiTheme="minorEastAsia" w:eastAsiaTheme="minorEastAsia" w:hAnsiTheme="minorEastAsia"/>
        </w:rPr>
      </w:pPr>
    </w:p>
    <w:p w:rsidR="00B609FA" w:rsidRPr="00F61485" w:rsidRDefault="00FC6016" w:rsidP="00FC6016">
      <w:pPr>
        <w:pStyle w:val="af0"/>
        <w:adjustRightInd/>
        <w:ind w:left="480" w:hangingChars="200" w:hanging="480"/>
        <w:rPr>
          <w:rFonts w:asciiTheme="minorEastAsia" w:eastAsiaTheme="minorEastAsia" w:hAnsiTheme="minorEastAsia"/>
        </w:rPr>
      </w:pPr>
      <w:r w:rsidRPr="00F61485">
        <w:rPr>
          <w:rFonts w:asciiTheme="minorEastAsia" w:eastAsiaTheme="minorEastAsia" w:hAnsiTheme="minorEastAsia" w:hint="eastAsia"/>
        </w:rPr>
        <w:t>⑦電気柵・防護柵等を設置する前の現地写真を３枚程度（現状が確認できる枚</w:t>
      </w:r>
    </w:p>
    <w:p w:rsidR="00FC6016" w:rsidRPr="00F61485" w:rsidRDefault="00FC6016" w:rsidP="00B609FA">
      <w:pPr>
        <w:pStyle w:val="af0"/>
        <w:adjustRightInd/>
        <w:ind w:leftChars="100" w:left="450" w:hangingChars="100" w:hanging="240"/>
        <w:rPr>
          <w:rFonts w:asciiTheme="minorEastAsia" w:eastAsiaTheme="minorEastAsia" w:hAnsiTheme="minorEastAsia" w:cs="Times New Roman"/>
          <w:spacing w:val="26"/>
        </w:rPr>
      </w:pPr>
      <w:r w:rsidRPr="00F61485">
        <w:rPr>
          <w:rFonts w:asciiTheme="minorEastAsia" w:eastAsiaTheme="minorEastAsia" w:hAnsiTheme="minorEastAsia" w:hint="eastAsia"/>
        </w:rPr>
        <w:t>数）添付して下さい。</w:t>
      </w:r>
    </w:p>
    <w:p w:rsidR="00F83480" w:rsidRPr="00F61485" w:rsidRDefault="00F83480" w:rsidP="00FC6016">
      <w:pPr>
        <w:pStyle w:val="af0"/>
        <w:adjustRightInd/>
        <w:rPr>
          <w:rFonts w:asciiTheme="minorEastAsia" w:eastAsiaTheme="minorEastAsia" w:hAnsiTheme="minorEastAsia"/>
          <w:w w:val="151"/>
        </w:rPr>
      </w:pPr>
    </w:p>
    <w:p w:rsidR="00B609FA" w:rsidRPr="00F61485" w:rsidRDefault="00FC6016" w:rsidP="00FC6016">
      <w:pPr>
        <w:pStyle w:val="af0"/>
        <w:adjustRightInd/>
        <w:rPr>
          <w:rFonts w:asciiTheme="minorEastAsia" w:eastAsiaTheme="minorEastAsia" w:hAnsiTheme="minorEastAsia"/>
        </w:rPr>
      </w:pPr>
      <w:r w:rsidRPr="00F61485">
        <w:rPr>
          <w:rFonts w:asciiTheme="minorEastAsia" w:eastAsiaTheme="minorEastAsia" w:hAnsiTheme="minorEastAsia" w:hint="eastAsia"/>
        </w:rPr>
        <w:t>⑧借りている畑など、耕作している方と畑の所有者が異なる場合は、</w:t>
      </w:r>
    </w:p>
    <w:p w:rsidR="00FC6016" w:rsidRPr="00F61485" w:rsidRDefault="00FC6016" w:rsidP="00B609FA">
      <w:pPr>
        <w:pStyle w:val="af0"/>
        <w:adjustRightInd/>
        <w:ind w:firstLineChars="100" w:firstLine="240"/>
        <w:rPr>
          <w:rFonts w:asciiTheme="minorEastAsia" w:eastAsiaTheme="minorEastAsia" w:hAnsiTheme="minorEastAsia"/>
        </w:rPr>
      </w:pPr>
      <w:r w:rsidRPr="00F61485">
        <w:rPr>
          <w:rFonts w:asciiTheme="minorEastAsia" w:eastAsiaTheme="minorEastAsia" w:hAnsiTheme="minorEastAsia" w:hint="eastAsia"/>
        </w:rPr>
        <w:t>必ず同意書に署名と印鑑をもらってください。</w:t>
      </w:r>
    </w:p>
    <w:p w:rsidR="00FC6016" w:rsidRPr="00F61485" w:rsidRDefault="00FC6016" w:rsidP="00FC6016">
      <w:pPr>
        <w:pStyle w:val="af0"/>
        <w:adjustRightInd/>
        <w:rPr>
          <w:rFonts w:asciiTheme="minorEastAsia" w:eastAsiaTheme="minorEastAsia" w:hAnsiTheme="minorEastAsia" w:cs="Times New Roman"/>
          <w:spacing w:val="26"/>
        </w:rPr>
      </w:pPr>
    </w:p>
    <w:p w:rsidR="00FC6016" w:rsidRPr="00F61485" w:rsidRDefault="00FC6016" w:rsidP="00FC6016">
      <w:pPr>
        <w:wordWrap/>
        <w:autoSpaceDE/>
        <w:autoSpaceDN/>
        <w:spacing w:line="468" w:lineRule="exact"/>
        <w:rPr>
          <w:rFonts w:asciiTheme="minorEastAsia" w:eastAsiaTheme="minorEastAsia" w:hAnsiTheme="minorEastAsia"/>
          <w:color w:val="000000"/>
          <w:spacing w:val="26"/>
        </w:rPr>
      </w:pPr>
      <w:r w:rsidRPr="00F61485">
        <w:rPr>
          <w:rFonts w:asciiTheme="minorEastAsia" w:eastAsiaTheme="minorEastAsia" w:hAnsiTheme="minorEastAsia" w:hint="eastAsia"/>
          <w:b/>
          <w:bCs/>
          <w:color w:val="000000"/>
          <w:spacing w:val="4"/>
          <w:sz w:val="28"/>
          <w:szCs w:val="28"/>
        </w:rPr>
        <w:t>電気柵の安全確保のための遵守すべき事項</w:t>
      </w:r>
    </w:p>
    <w:p w:rsidR="00FC6016" w:rsidRPr="00F61485" w:rsidRDefault="00FC6016" w:rsidP="00FC6016">
      <w:pPr>
        <w:wordWrap/>
        <w:autoSpaceDE/>
        <w:autoSpaceDN/>
        <w:spacing w:line="312" w:lineRule="exact"/>
        <w:rPr>
          <w:rFonts w:asciiTheme="minorEastAsia" w:eastAsiaTheme="minorEastAsia" w:hAnsiTheme="minorEastAsia"/>
          <w:color w:val="000000"/>
          <w:spacing w:val="26"/>
        </w:rPr>
      </w:pPr>
    </w:p>
    <w:p w:rsidR="00FC6016" w:rsidRPr="00F61485" w:rsidRDefault="00FC6016" w:rsidP="00FC6016">
      <w:pPr>
        <w:pStyle w:val="af1"/>
        <w:numPr>
          <w:ilvl w:val="0"/>
          <w:numId w:val="1"/>
        </w:numPr>
        <w:tabs>
          <w:tab w:val="left" w:pos="362"/>
        </w:tabs>
        <w:suppressAutoHyphens w:val="0"/>
        <w:kinsoku/>
        <w:wordWrap/>
        <w:autoSpaceDE/>
        <w:autoSpaceDN/>
        <w:adjustRightInd/>
        <w:spacing w:line="312" w:lineRule="exact"/>
        <w:jc w:val="both"/>
        <w:outlineLvl w:val="0"/>
        <w:rPr>
          <w:rFonts w:asciiTheme="minorEastAsia" w:eastAsiaTheme="minorEastAsia" w:hAnsiTheme="minorEastAsia" w:cs="Times New Roman"/>
          <w:color w:val="000000"/>
          <w:spacing w:val="26"/>
          <w:sz w:val="24"/>
          <w:szCs w:val="24"/>
        </w:rPr>
      </w:pPr>
      <w:r w:rsidRPr="00F61485">
        <w:rPr>
          <w:rFonts w:asciiTheme="minorEastAsia" w:eastAsiaTheme="minorEastAsia" w:hAnsiTheme="minorEastAsia" w:hint="eastAsia"/>
          <w:color w:val="000000"/>
          <w:sz w:val="24"/>
          <w:szCs w:val="24"/>
        </w:rPr>
        <w:t>周囲の人が容易に視認できる位置に見やすい文字で危険表示を行うこと。</w:t>
      </w:r>
    </w:p>
    <w:p w:rsidR="00FC6016" w:rsidRPr="00F61485" w:rsidRDefault="00FC6016" w:rsidP="00FC6016">
      <w:pPr>
        <w:pStyle w:val="af1"/>
        <w:numPr>
          <w:ilvl w:val="0"/>
          <w:numId w:val="1"/>
        </w:numPr>
        <w:tabs>
          <w:tab w:val="left" w:pos="362"/>
        </w:tabs>
        <w:suppressAutoHyphens w:val="0"/>
        <w:kinsoku/>
        <w:wordWrap/>
        <w:autoSpaceDE/>
        <w:autoSpaceDN/>
        <w:adjustRightInd/>
        <w:spacing w:line="312" w:lineRule="exact"/>
        <w:jc w:val="both"/>
        <w:outlineLvl w:val="0"/>
        <w:rPr>
          <w:rFonts w:asciiTheme="minorEastAsia" w:eastAsiaTheme="minorEastAsia" w:hAnsiTheme="minorEastAsia" w:cs="Times New Roman"/>
          <w:color w:val="000000"/>
          <w:spacing w:val="26"/>
          <w:sz w:val="24"/>
          <w:szCs w:val="24"/>
        </w:rPr>
      </w:pPr>
      <w:r w:rsidRPr="00F61485">
        <w:rPr>
          <w:rFonts w:asciiTheme="minorEastAsia" w:eastAsiaTheme="minorEastAsia" w:hAnsiTheme="minorEastAsia" w:hint="eastAsia"/>
          <w:color w:val="000000"/>
          <w:sz w:val="24"/>
          <w:szCs w:val="24"/>
        </w:rPr>
        <w:t>３０ｖ以上の電源（コンセント用の１００ｖ等）を供給する時は、電気用品安全法（ＰＳＥ）の適用を受ける電源装置を使用すること。</w:t>
      </w:r>
    </w:p>
    <w:p w:rsidR="00FC6016" w:rsidRPr="00F61485" w:rsidRDefault="00FC6016" w:rsidP="00FC6016">
      <w:pPr>
        <w:pStyle w:val="af1"/>
        <w:numPr>
          <w:ilvl w:val="0"/>
          <w:numId w:val="1"/>
        </w:numPr>
        <w:tabs>
          <w:tab w:val="left" w:pos="362"/>
        </w:tabs>
        <w:suppressAutoHyphens w:val="0"/>
        <w:kinsoku/>
        <w:wordWrap/>
        <w:autoSpaceDE/>
        <w:autoSpaceDN/>
        <w:adjustRightInd/>
        <w:spacing w:line="312" w:lineRule="exact"/>
        <w:jc w:val="both"/>
        <w:outlineLvl w:val="0"/>
        <w:rPr>
          <w:rFonts w:asciiTheme="minorEastAsia" w:eastAsiaTheme="minorEastAsia" w:hAnsiTheme="minorEastAsia" w:cs="Times New Roman"/>
          <w:color w:val="000000"/>
          <w:spacing w:val="26"/>
          <w:sz w:val="24"/>
          <w:szCs w:val="24"/>
        </w:rPr>
      </w:pPr>
      <w:r w:rsidRPr="00F61485">
        <w:rPr>
          <w:rFonts w:asciiTheme="minorEastAsia" w:eastAsiaTheme="minorEastAsia" w:hAnsiTheme="minorEastAsia" w:hint="eastAsia"/>
          <w:color w:val="000000"/>
          <w:sz w:val="24"/>
          <w:szCs w:val="24"/>
        </w:rPr>
        <w:t>公道沿いなどの人が容易に立ち入る場所に施設する場合で、３０ｖ以上の電源から電気を供給するときは、危険防止のために、１５ｍ</w:t>
      </w:r>
      <w:r w:rsidRPr="00F61485">
        <w:rPr>
          <w:rFonts w:asciiTheme="minorEastAsia" w:eastAsiaTheme="minorEastAsia" w:hAnsiTheme="minorEastAsia" w:cs="Century"/>
          <w:color w:val="000000"/>
          <w:sz w:val="24"/>
          <w:szCs w:val="24"/>
        </w:rPr>
        <w:t>A</w:t>
      </w:r>
      <w:r w:rsidRPr="00F61485">
        <w:rPr>
          <w:rFonts w:asciiTheme="minorEastAsia" w:eastAsiaTheme="minorEastAsia" w:hAnsiTheme="minorEastAsia" w:hint="eastAsia"/>
          <w:color w:val="000000"/>
          <w:sz w:val="24"/>
          <w:szCs w:val="24"/>
        </w:rPr>
        <w:t>以上の漏電が起こったときに、</w:t>
      </w:r>
      <w:r w:rsidRPr="00F61485">
        <w:rPr>
          <w:rFonts w:asciiTheme="minorEastAsia" w:eastAsiaTheme="minorEastAsia" w:hAnsiTheme="minorEastAsia" w:cs="Century"/>
          <w:color w:val="000000"/>
          <w:sz w:val="24"/>
          <w:szCs w:val="24"/>
        </w:rPr>
        <w:t>0.1</w:t>
      </w:r>
      <w:r w:rsidRPr="00F61485">
        <w:rPr>
          <w:rFonts w:asciiTheme="minorEastAsia" w:eastAsiaTheme="minorEastAsia" w:hAnsiTheme="minorEastAsia" w:hint="eastAsia"/>
          <w:color w:val="000000"/>
          <w:sz w:val="24"/>
          <w:szCs w:val="24"/>
        </w:rPr>
        <w:t>秒以内に電気を遮断する漏電遮断器を設置すること。</w:t>
      </w:r>
    </w:p>
    <w:p w:rsidR="00FC6016" w:rsidRPr="00F61485" w:rsidRDefault="00FC6016" w:rsidP="00FC6016">
      <w:pPr>
        <w:pStyle w:val="af1"/>
        <w:numPr>
          <w:ilvl w:val="0"/>
          <w:numId w:val="1"/>
        </w:numPr>
        <w:tabs>
          <w:tab w:val="left" w:pos="362"/>
        </w:tabs>
        <w:suppressAutoHyphens w:val="0"/>
        <w:kinsoku/>
        <w:wordWrap/>
        <w:autoSpaceDE/>
        <w:autoSpaceDN/>
        <w:adjustRightInd/>
        <w:spacing w:line="312" w:lineRule="exact"/>
        <w:jc w:val="both"/>
        <w:outlineLvl w:val="0"/>
        <w:rPr>
          <w:rFonts w:asciiTheme="minorEastAsia" w:eastAsiaTheme="minorEastAsia" w:hAnsiTheme="minorEastAsia" w:cs="Times New Roman"/>
          <w:color w:val="000000"/>
          <w:spacing w:val="26"/>
          <w:sz w:val="24"/>
          <w:szCs w:val="24"/>
        </w:rPr>
      </w:pPr>
      <w:r w:rsidRPr="00F61485">
        <w:rPr>
          <w:rFonts w:asciiTheme="minorEastAsia" w:eastAsiaTheme="minorEastAsia" w:hAnsiTheme="minorEastAsia" w:hint="eastAsia"/>
          <w:color w:val="000000"/>
          <w:sz w:val="24"/>
          <w:szCs w:val="24"/>
        </w:rPr>
        <w:t>容易に開閉できる箇所に、専用の開閉器（スイッチ）を設置すること。</w:t>
      </w:r>
    </w:p>
    <w:p w:rsidR="00B609FA" w:rsidRPr="00F61485" w:rsidRDefault="00B609FA" w:rsidP="00B609FA">
      <w:pPr>
        <w:pStyle w:val="af1"/>
        <w:suppressAutoHyphens w:val="0"/>
        <w:kinsoku/>
        <w:wordWrap/>
        <w:autoSpaceDE/>
        <w:autoSpaceDN/>
        <w:adjustRightInd/>
        <w:spacing w:line="312" w:lineRule="exact"/>
        <w:ind w:left="0"/>
        <w:jc w:val="both"/>
        <w:outlineLvl w:val="0"/>
        <w:rPr>
          <w:rFonts w:asciiTheme="minorEastAsia" w:eastAsiaTheme="minorEastAsia" w:hAnsiTheme="minorEastAsia" w:cs="Times New Roman"/>
          <w:color w:val="000000"/>
          <w:spacing w:val="26"/>
          <w:sz w:val="24"/>
          <w:szCs w:val="24"/>
        </w:rPr>
      </w:pPr>
    </w:p>
    <w:p w:rsidR="00FC6016" w:rsidRPr="00F61485" w:rsidRDefault="00FC6016" w:rsidP="00B609FA">
      <w:pPr>
        <w:pStyle w:val="af0"/>
        <w:numPr>
          <w:ilvl w:val="0"/>
          <w:numId w:val="3"/>
        </w:numPr>
        <w:adjustRightInd/>
        <w:spacing w:line="450" w:lineRule="exact"/>
        <w:rPr>
          <w:rFonts w:asciiTheme="minorEastAsia" w:eastAsiaTheme="minorEastAsia" w:hAnsiTheme="minorEastAsia" w:cs="Times New Roman"/>
          <w:spacing w:val="26"/>
        </w:rPr>
      </w:pPr>
      <w:r w:rsidRPr="00F61485">
        <w:rPr>
          <w:rFonts w:asciiTheme="minorEastAsia" w:eastAsiaTheme="minorEastAsia" w:hAnsiTheme="minorEastAsia" w:hint="eastAsia"/>
          <w:b/>
          <w:bCs/>
          <w:spacing w:val="2"/>
          <w:sz w:val="26"/>
          <w:szCs w:val="26"/>
          <w:u w:val="wave"/>
        </w:rPr>
        <w:t>工事の着手は必ず交付決定後にして下さい</w:t>
      </w:r>
      <w:r w:rsidRPr="00F61485">
        <w:rPr>
          <w:rFonts w:asciiTheme="minorEastAsia" w:eastAsiaTheme="minorEastAsia" w:hAnsiTheme="minorEastAsia" w:hint="eastAsia"/>
          <w:b/>
          <w:bCs/>
          <w:spacing w:val="2"/>
          <w:sz w:val="26"/>
          <w:szCs w:val="26"/>
        </w:rPr>
        <w:t>。</w:t>
      </w:r>
    </w:p>
    <w:p w:rsidR="00FC6016" w:rsidRPr="00F61485" w:rsidRDefault="00FC6016" w:rsidP="00FC6016">
      <w:pPr>
        <w:pStyle w:val="af0"/>
        <w:adjustRightInd/>
        <w:ind w:firstLineChars="100" w:firstLine="240"/>
        <w:rPr>
          <w:rFonts w:asciiTheme="minorEastAsia" w:eastAsiaTheme="minorEastAsia" w:hAnsiTheme="minorEastAsia" w:cs="Times New Roman"/>
        </w:rPr>
      </w:pPr>
    </w:p>
    <w:p w:rsidR="00FC6016" w:rsidRPr="00F61485" w:rsidRDefault="00FC6016" w:rsidP="00F83480">
      <w:pPr>
        <w:pStyle w:val="af0"/>
        <w:adjustRightInd/>
        <w:ind w:firstLineChars="100" w:firstLine="240"/>
        <w:jc w:val="right"/>
        <w:rPr>
          <w:rFonts w:asciiTheme="minorEastAsia" w:eastAsiaTheme="minorEastAsia" w:hAnsiTheme="minorEastAsia" w:cs="Times New Roman"/>
          <w:spacing w:val="26"/>
        </w:rPr>
      </w:pPr>
      <w:r w:rsidRPr="00F61485">
        <w:rPr>
          <w:rFonts w:asciiTheme="minorEastAsia" w:eastAsiaTheme="minorEastAsia" w:hAnsiTheme="minorEastAsia" w:hint="eastAsia"/>
        </w:rPr>
        <w:t>串本町役場　産業課</w:t>
      </w:r>
      <w:r w:rsidR="00F83480" w:rsidRPr="00F61485">
        <w:rPr>
          <w:rFonts w:asciiTheme="minorEastAsia" w:eastAsiaTheme="minorEastAsia" w:hAnsiTheme="minorEastAsia" w:hint="eastAsia"/>
        </w:rPr>
        <w:t>（☎６２－０５５８）</w:t>
      </w:r>
    </w:p>
    <w:p w:rsidR="00AD2D16" w:rsidRPr="00F61485" w:rsidRDefault="00FC6016">
      <w:pPr>
        <w:rPr>
          <w:rFonts w:asciiTheme="minorEastAsia" w:eastAsiaTheme="minorEastAsia" w:hAnsiTheme="minorEastAsia"/>
          <w:sz w:val="24"/>
        </w:rPr>
      </w:pPr>
      <w:r w:rsidRPr="00F61485">
        <w:rPr>
          <w:rFonts w:asciiTheme="minorEastAsia" w:eastAsiaTheme="minorEastAsia" w:hAnsiTheme="minorEastAsia"/>
        </w:rPr>
        <w:br w:type="page"/>
      </w:r>
      <w:r w:rsidR="00AD2D16" w:rsidRPr="00F61485">
        <w:rPr>
          <w:rFonts w:asciiTheme="minorEastAsia" w:eastAsiaTheme="minorEastAsia" w:hAnsiTheme="minorEastAsia" w:hint="eastAsia"/>
          <w:sz w:val="24"/>
        </w:rPr>
        <w:lastRenderedPageBreak/>
        <w:t>別記第</w:t>
      </w:r>
      <w:r w:rsidR="00AD2D16" w:rsidRPr="00F61485">
        <w:rPr>
          <w:rFonts w:asciiTheme="minorEastAsia" w:eastAsiaTheme="minorEastAsia" w:hAnsiTheme="minorEastAsia"/>
          <w:sz w:val="24"/>
        </w:rPr>
        <w:t>1</w:t>
      </w:r>
      <w:r w:rsidR="00AD2D16" w:rsidRPr="00F61485">
        <w:rPr>
          <w:rFonts w:asciiTheme="minorEastAsia" w:eastAsiaTheme="minorEastAsia" w:hAnsiTheme="minorEastAsia" w:hint="eastAsia"/>
          <w:sz w:val="24"/>
        </w:rPr>
        <w:t>号様式</w:t>
      </w:r>
    </w:p>
    <w:p w:rsidR="00AD2D16" w:rsidRPr="00F61485" w:rsidRDefault="00AD2D16">
      <w:pPr>
        <w:rPr>
          <w:rFonts w:asciiTheme="minorEastAsia" w:eastAsiaTheme="minorEastAsia" w:hAnsiTheme="minorEastAsia"/>
          <w:sz w:val="24"/>
        </w:rPr>
      </w:pPr>
    </w:p>
    <w:p w:rsidR="00AD2D16" w:rsidRPr="00F61485" w:rsidRDefault="00AD2D16">
      <w:pPr>
        <w:jc w:val="center"/>
        <w:rPr>
          <w:rFonts w:asciiTheme="minorEastAsia" w:eastAsiaTheme="minorEastAsia" w:hAnsiTheme="minorEastAsia"/>
          <w:sz w:val="24"/>
        </w:rPr>
      </w:pPr>
      <w:r w:rsidRPr="00F61485">
        <w:rPr>
          <w:rFonts w:asciiTheme="minorEastAsia" w:eastAsiaTheme="minorEastAsia" w:hAnsiTheme="minorEastAsia" w:hint="eastAsia"/>
          <w:sz w:val="24"/>
        </w:rPr>
        <w:t>農作物鳥獣害防止対策事業補助金交付申請書</w:t>
      </w:r>
    </w:p>
    <w:p w:rsidR="00AD2D16" w:rsidRPr="00F61485" w:rsidRDefault="00AD2D16">
      <w:pPr>
        <w:rPr>
          <w:rFonts w:asciiTheme="minorEastAsia" w:eastAsiaTheme="minorEastAsia" w:hAnsiTheme="minorEastAsia"/>
          <w:sz w:val="24"/>
        </w:rPr>
      </w:pPr>
    </w:p>
    <w:p w:rsidR="00AD2D16" w:rsidRPr="00F61485" w:rsidRDefault="00AD2D16">
      <w:pPr>
        <w:ind w:right="420"/>
        <w:jc w:val="right"/>
        <w:rPr>
          <w:rFonts w:asciiTheme="minorEastAsia" w:eastAsiaTheme="minorEastAsia" w:hAnsiTheme="minorEastAsia"/>
          <w:sz w:val="24"/>
        </w:rPr>
      </w:pPr>
      <w:r w:rsidRPr="00F61485">
        <w:rPr>
          <w:rFonts w:asciiTheme="minorEastAsia" w:eastAsiaTheme="minorEastAsia" w:hAnsiTheme="minorEastAsia" w:hint="eastAsia"/>
          <w:sz w:val="24"/>
        </w:rPr>
        <w:t xml:space="preserve">　　年　　月　　日</w:t>
      </w: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r w:rsidRPr="00F61485">
        <w:rPr>
          <w:rFonts w:asciiTheme="minorEastAsia" w:eastAsiaTheme="minorEastAsia" w:hAnsiTheme="minorEastAsia" w:hint="eastAsia"/>
          <w:sz w:val="24"/>
        </w:rPr>
        <w:t xml:space="preserve">　　串本町長　　　　様</w:t>
      </w:r>
    </w:p>
    <w:p w:rsidR="00AD2D16" w:rsidRPr="00F61485" w:rsidRDefault="00AD2D16">
      <w:pPr>
        <w:rPr>
          <w:rFonts w:asciiTheme="minorEastAsia" w:eastAsiaTheme="minorEastAsia" w:hAnsiTheme="minorEastAsia"/>
          <w:sz w:val="24"/>
        </w:rPr>
      </w:pPr>
    </w:p>
    <w:p w:rsidR="00AD2D16" w:rsidRPr="00F61485" w:rsidRDefault="00AD2D16">
      <w:pPr>
        <w:ind w:right="420"/>
        <w:jc w:val="right"/>
        <w:rPr>
          <w:rFonts w:asciiTheme="minorEastAsia" w:eastAsiaTheme="minorEastAsia" w:hAnsiTheme="minorEastAsia"/>
          <w:sz w:val="24"/>
        </w:rPr>
      </w:pPr>
      <w:r w:rsidRPr="00F61485">
        <w:rPr>
          <w:rFonts w:asciiTheme="minorEastAsia" w:eastAsiaTheme="minorEastAsia" w:hAnsiTheme="minorEastAsia" w:hint="eastAsia"/>
          <w:spacing w:val="315"/>
          <w:sz w:val="24"/>
        </w:rPr>
        <w:t>住</w:t>
      </w:r>
      <w:r w:rsidRPr="00F61485">
        <w:rPr>
          <w:rFonts w:asciiTheme="minorEastAsia" w:eastAsiaTheme="minorEastAsia" w:hAnsiTheme="minorEastAsia" w:hint="eastAsia"/>
          <w:sz w:val="24"/>
        </w:rPr>
        <w:t xml:space="preserve">所　串本町　　　　　　　</w:t>
      </w:r>
    </w:p>
    <w:p w:rsidR="00AD2D16" w:rsidRPr="00F61485" w:rsidRDefault="00AD2D16">
      <w:pPr>
        <w:ind w:right="420"/>
        <w:jc w:val="right"/>
        <w:rPr>
          <w:rFonts w:asciiTheme="minorEastAsia" w:eastAsiaTheme="minorEastAsia" w:hAnsiTheme="minorEastAsia"/>
          <w:sz w:val="24"/>
        </w:rPr>
      </w:pPr>
      <w:r w:rsidRPr="00F61485">
        <w:rPr>
          <w:rFonts w:asciiTheme="minorEastAsia" w:eastAsiaTheme="minorEastAsia" w:hAnsiTheme="minorEastAsia" w:hint="eastAsia"/>
          <w:sz w:val="24"/>
        </w:rPr>
        <w:t>代表者氏名　　　　　　　　　　印</w:t>
      </w: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r w:rsidRPr="00F61485">
        <w:rPr>
          <w:rFonts w:asciiTheme="minorEastAsia" w:eastAsiaTheme="minorEastAsia" w:hAnsiTheme="minorEastAsia" w:hint="eastAsia"/>
          <w:sz w:val="24"/>
        </w:rPr>
        <w:t xml:space="preserve">　　　</w:t>
      </w:r>
      <w:r w:rsidRPr="00F61485">
        <w:rPr>
          <w:rFonts w:asciiTheme="minorEastAsia" w:eastAsiaTheme="minorEastAsia" w:hAnsiTheme="minorEastAsia" w:hint="eastAsia"/>
          <w:spacing w:val="16"/>
          <w:sz w:val="24"/>
        </w:rPr>
        <w:t>年度において、農作物鳥獣害防止対策事業を実施したいので、</w:t>
      </w:r>
      <w:r w:rsidR="00B609FA" w:rsidRPr="00F61485">
        <w:rPr>
          <w:rFonts w:asciiTheme="minorEastAsia" w:eastAsiaTheme="minorEastAsia" w:hAnsiTheme="minorEastAsia" w:hint="eastAsia"/>
          <w:spacing w:val="16"/>
          <w:sz w:val="24"/>
        </w:rPr>
        <w:t xml:space="preserve">補助金　　　　　</w:t>
      </w:r>
      <w:r w:rsidRPr="00F61485">
        <w:rPr>
          <w:rFonts w:asciiTheme="minorEastAsia" w:eastAsiaTheme="minorEastAsia" w:hAnsiTheme="minorEastAsia" w:hint="eastAsia"/>
          <w:spacing w:val="16"/>
          <w:sz w:val="24"/>
        </w:rPr>
        <w:t>円の交付について、串本町農作物鳥獣害防止対策事業補助金交付要綱第</w:t>
      </w:r>
      <w:r w:rsidRPr="00F61485">
        <w:rPr>
          <w:rFonts w:asciiTheme="minorEastAsia" w:eastAsiaTheme="minorEastAsia" w:hAnsiTheme="minorEastAsia"/>
          <w:spacing w:val="16"/>
          <w:sz w:val="24"/>
        </w:rPr>
        <w:t>5</w:t>
      </w:r>
      <w:r w:rsidRPr="00F61485">
        <w:rPr>
          <w:rFonts w:asciiTheme="minorEastAsia" w:eastAsiaTheme="minorEastAsia" w:hAnsiTheme="minorEastAsia" w:hint="eastAsia"/>
          <w:spacing w:val="16"/>
          <w:sz w:val="24"/>
        </w:rPr>
        <w:t>条の規定により関係書類を添えて申請します。</w:t>
      </w: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r w:rsidRPr="00F61485">
        <w:rPr>
          <w:rFonts w:asciiTheme="minorEastAsia" w:eastAsiaTheme="minorEastAsia" w:hAnsiTheme="minorEastAsia" w:hint="eastAsia"/>
          <w:sz w:val="24"/>
        </w:rPr>
        <w:t xml:space="preserve">　　　　関係書類</w:t>
      </w: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r w:rsidRPr="00F61485">
        <w:rPr>
          <w:rFonts w:asciiTheme="minorEastAsia" w:eastAsiaTheme="minorEastAsia" w:hAnsiTheme="minorEastAsia" w:hint="eastAsia"/>
          <w:sz w:val="24"/>
        </w:rPr>
        <w:t xml:space="preserve">　　　　</w:t>
      </w:r>
      <w:r w:rsidRPr="00F61485">
        <w:rPr>
          <w:rFonts w:asciiTheme="minorEastAsia" w:eastAsiaTheme="minorEastAsia" w:hAnsiTheme="minorEastAsia"/>
          <w:sz w:val="24"/>
        </w:rPr>
        <w:t>1</w:t>
      </w:r>
      <w:r w:rsidRPr="00F61485">
        <w:rPr>
          <w:rFonts w:asciiTheme="minorEastAsia" w:eastAsiaTheme="minorEastAsia" w:hAnsiTheme="minorEastAsia" w:hint="eastAsia"/>
          <w:sz w:val="24"/>
        </w:rPr>
        <w:t xml:space="preserve">　事業計画書</w:t>
      </w: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hint="eastAsia"/>
          <w:sz w:val="24"/>
        </w:rPr>
        <w:t xml:space="preserve">　　　　</w:t>
      </w:r>
      <w:r w:rsidRPr="00F61485">
        <w:rPr>
          <w:rFonts w:asciiTheme="minorEastAsia" w:eastAsiaTheme="minorEastAsia" w:hAnsiTheme="minorEastAsia"/>
          <w:sz w:val="24"/>
        </w:rPr>
        <w:t>2</w:t>
      </w:r>
      <w:r w:rsidRPr="00F61485">
        <w:rPr>
          <w:rFonts w:asciiTheme="minorEastAsia" w:eastAsiaTheme="minorEastAsia" w:hAnsiTheme="minorEastAsia" w:hint="eastAsia"/>
          <w:sz w:val="24"/>
        </w:rPr>
        <w:t xml:space="preserve">　その他必要と認められる資料</w:t>
      </w:r>
    </w:p>
    <w:p w:rsidR="00AD2D16" w:rsidRPr="00F61485" w:rsidRDefault="00AD2D16">
      <w:pPr>
        <w:rPr>
          <w:rFonts w:asciiTheme="minorEastAsia" w:eastAsiaTheme="minorEastAsia" w:hAnsiTheme="minorEastAsia"/>
        </w:rPr>
        <w:sectPr w:rsidR="00AD2D16" w:rsidRPr="00F61485">
          <w:footerReference w:type="even" r:id="rId8"/>
          <w:pgSz w:w="11906" w:h="16838" w:code="9"/>
          <w:pgMar w:top="1701" w:right="1701" w:bottom="1701" w:left="1701" w:header="284" w:footer="284" w:gutter="0"/>
          <w:cols w:space="425"/>
          <w:docGrid w:type="linesAndChars" w:linePitch="335"/>
        </w:sectPr>
      </w:pPr>
    </w:p>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lastRenderedPageBreak/>
        <w:t>年度　農作物鳥獣害防止対策事業計画書</w:t>
      </w:r>
    </w:p>
    <w:p w:rsidR="00AD2D16" w:rsidRPr="00F61485" w:rsidRDefault="00AD2D16">
      <w:pPr>
        <w:rPr>
          <w:rFonts w:asciiTheme="minorEastAsia" w:eastAsiaTheme="minorEastAsia" w:hAnsiTheme="minorEastAsia"/>
        </w:rPr>
      </w:pP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rPr>
        <w:t>1</w:t>
      </w:r>
      <w:r w:rsidRPr="00F61485">
        <w:rPr>
          <w:rFonts w:asciiTheme="minorEastAsia" w:eastAsiaTheme="minorEastAsia" w:hAnsiTheme="minorEastAsia" w:hint="eastAsia"/>
        </w:rPr>
        <w:t xml:space="preserve">　事業の目的</w:t>
      </w: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hint="eastAsia"/>
        </w:rPr>
        <w:t xml:space="preserve">　　　</w:t>
      </w:r>
      <w:r w:rsidRPr="00F61485">
        <w:rPr>
          <w:rFonts w:asciiTheme="minorEastAsia" w:eastAsiaTheme="minorEastAsia" w:hAnsiTheme="minorEastAsia" w:hint="eastAsia"/>
          <w:u w:val="dotted"/>
        </w:rPr>
        <w:t xml:space="preserve">　　　　　　　　　　　　　　　　　　　　　　　　　　　　　　　　　　　　　　　　　　　　　　　　　　　　　　　　　　　　</w:t>
      </w: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hint="eastAsia"/>
        </w:rPr>
        <w:t xml:space="preserve">　　　</w:t>
      </w:r>
      <w:r w:rsidRPr="00F61485">
        <w:rPr>
          <w:rFonts w:asciiTheme="minorEastAsia" w:eastAsiaTheme="minorEastAsia" w:hAnsiTheme="minorEastAsia" w:hint="eastAsia"/>
          <w:u w:val="dotted"/>
        </w:rPr>
        <w:t xml:space="preserve">　　　　　　　　　　　　　　　　　　　　　　　　　　　　　　　　　　　　　　　　　　　　　　　　　　　　　　　　　　　　</w:t>
      </w: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hint="eastAsia"/>
        </w:rPr>
        <w:t xml:space="preserve">　　　</w:t>
      </w:r>
      <w:r w:rsidRPr="00F61485">
        <w:rPr>
          <w:rFonts w:asciiTheme="minorEastAsia" w:eastAsiaTheme="minorEastAsia" w:hAnsiTheme="minorEastAsia" w:hint="eastAsia"/>
          <w:u w:val="dotted"/>
        </w:rPr>
        <w:t xml:space="preserve">　　　　　　　　　　　　　　　　　　　　　　　　　　　　　　　　　　　　　　　　　　　　　　　　　　　　　　　　　　　　</w:t>
      </w: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rPr>
        <w:t>2</w:t>
      </w:r>
      <w:r w:rsidRPr="00F61485">
        <w:rPr>
          <w:rFonts w:asciiTheme="minorEastAsia" w:eastAsiaTheme="minorEastAsia" w:hAnsiTheme="minorEastAsia" w:hint="eastAsia"/>
        </w:rPr>
        <w:t xml:space="preserve">　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6"/>
        <w:gridCol w:w="1464"/>
        <w:gridCol w:w="1200"/>
        <w:gridCol w:w="1200"/>
        <w:gridCol w:w="1308"/>
        <w:gridCol w:w="2412"/>
        <w:gridCol w:w="837"/>
        <w:gridCol w:w="837"/>
        <w:gridCol w:w="837"/>
        <w:gridCol w:w="837"/>
        <w:gridCol w:w="828"/>
        <w:gridCol w:w="624"/>
      </w:tblGrid>
      <w:tr w:rsidR="00AD2D16" w:rsidRPr="00F61485">
        <w:tblPrEx>
          <w:tblCellMar>
            <w:top w:w="0" w:type="dxa"/>
            <w:bottom w:w="0" w:type="dxa"/>
          </w:tblCellMar>
        </w:tblPrEx>
        <w:trPr>
          <w:cantSplit/>
          <w:trHeight w:val="300"/>
        </w:trPr>
        <w:tc>
          <w:tcPr>
            <w:tcW w:w="1056" w:type="dxa"/>
            <w:vMerge w:val="restart"/>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事業名</w:t>
            </w:r>
          </w:p>
        </w:tc>
        <w:tc>
          <w:tcPr>
            <w:tcW w:w="1464" w:type="dxa"/>
            <w:vMerge w:val="restart"/>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事業実施箇所</w:t>
            </w:r>
          </w:p>
        </w:tc>
        <w:tc>
          <w:tcPr>
            <w:tcW w:w="1200" w:type="dxa"/>
            <w:vMerge w:val="restart"/>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受益面積</w:t>
            </w:r>
          </w:p>
        </w:tc>
        <w:tc>
          <w:tcPr>
            <w:tcW w:w="1200" w:type="dxa"/>
            <w:vMerge w:val="restart"/>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対象作物</w:t>
            </w:r>
          </w:p>
        </w:tc>
        <w:tc>
          <w:tcPr>
            <w:tcW w:w="1308" w:type="dxa"/>
            <w:vMerge w:val="restart"/>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対象鳥獣名</w:t>
            </w:r>
          </w:p>
        </w:tc>
        <w:tc>
          <w:tcPr>
            <w:tcW w:w="2412" w:type="dxa"/>
            <w:vMerge w:val="restart"/>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事業内容</w:t>
            </w:r>
          </w:p>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rPr>
              <w:t>(</w:t>
            </w:r>
            <w:r w:rsidRPr="00F61485">
              <w:rPr>
                <w:rFonts w:asciiTheme="minorEastAsia" w:eastAsiaTheme="minorEastAsia" w:hAnsiTheme="minorEastAsia" w:hint="eastAsia"/>
              </w:rPr>
              <w:t>資材名・事業量・単価</w:t>
            </w:r>
            <w:r w:rsidRPr="00F61485">
              <w:rPr>
                <w:rFonts w:asciiTheme="minorEastAsia" w:eastAsiaTheme="minorEastAsia" w:hAnsiTheme="minorEastAsia"/>
              </w:rPr>
              <w:t>)</w:t>
            </w:r>
          </w:p>
        </w:tc>
        <w:tc>
          <w:tcPr>
            <w:tcW w:w="3348" w:type="dxa"/>
            <w:gridSpan w:val="4"/>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負担区分</w:t>
            </w:r>
            <w:r w:rsidRPr="00F61485">
              <w:rPr>
                <w:rFonts w:asciiTheme="minorEastAsia" w:eastAsiaTheme="minorEastAsia" w:hAnsiTheme="minorEastAsia"/>
              </w:rPr>
              <w:t>(</w:t>
            </w:r>
            <w:r w:rsidRPr="00F61485">
              <w:rPr>
                <w:rFonts w:asciiTheme="minorEastAsia" w:eastAsiaTheme="minorEastAsia" w:hAnsiTheme="minorEastAsia" w:hint="eastAsia"/>
              </w:rPr>
              <w:t>円</w:t>
            </w:r>
            <w:r w:rsidRPr="00F61485">
              <w:rPr>
                <w:rFonts w:asciiTheme="minorEastAsia" w:eastAsiaTheme="minorEastAsia" w:hAnsiTheme="minorEastAsia"/>
              </w:rPr>
              <w:t>)</w:t>
            </w:r>
          </w:p>
        </w:tc>
        <w:tc>
          <w:tcPr>
            <w:tcW w:w="828" w:type="dxa"/>
            <w:vMerge w:val="restart"/>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工期</w:t>
            </w:r>
          </w:p>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rPr>
              <w:t>(</w:t>
            </w:r>
            <w:r w:rsidRPr="00F61485">
              <w:rPr>
                <w:rFonts w:asciiTheme="minorEastAsia" w:eastAsiaTheme="minorEastAsia" w:hAnsiTheme="minorEastAsia" w:hint="eastAsia"/>
              </w:rPr>
              <w:t>予定</w:t>
            </w:r>
            <w:r w:rsidRPr="00F61485">
              <w:rPr>
                <w:rFonts w:asciiTheme="minorEastAsia" w:eastAsiaTheme="minorEastAsia" w:hAnsiTheme="minorEastAsia"/>
              </w:rPr>
              <w:t>)</w:t>
            </w:r>
          </w:p>
        </w:tc>
        <w:tc>
          <w:tcPr>
            <w:tcW w:w="624" w:type="dxa"/>
            <w:vMerge w:val="restart"/>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備考</w:t>
            </w:r>
          </w:p>
        </w:tc>
      </w:tr>
      <w:tr w:rsidR="00AD2D16" w:rsidRPr="00F61485">
        <w:tblPrEx>
          <w:tblCellMar>
            <w:top w:w="0" w:type="dxa"/>
            <w:bottom w:w="0" w:type="dxa"/>
          </w:tblCellMar>
        </w:tblPrEx>
        <w:trPr>
          <w:cantSplit/>
          <w:trHeight w:val="300"/>
        </w:trPr>
        <w:tc>
          <w:tcPr>
            <w:tcW w:w="1056" w:type="dxa"/>
            <w:vMerge/>
          </w:tcPr>
          <w:p w:rsidR="00AD2D16" w:rsidRPr="00F61485" w:rsidRDefault="00AD2D16">
            <w:pPr>
              <w:rPr>
                <w:rFonts w:asciiTheme="minorEastAsia" w:eastAsiaTheme="minorEastAsia" w:hAnsiTheme="minorEastAsia"/>
              </w:rPr>
            </w:pPr>
          </w:p>
        </w:tc>
        <w:tc>
          <w:tcPr>
            <w:tcW w:w="1464" w:type="dxa"/>
            <w:vMerge/>
          </w:tcPr>
          <w:p w:rsidR="00AD2D16" w:rsidRPr="00F61485" w:rsidRDefault="00AD2D16">
            <w:pPr>
              <w:rPr>
                <w:rFonts w:asciiTheme="minorEastAsia" w:eastAsiaTheme="minorEastAsia" w:hAnsiTheme="minorEastAsia"/>
              </w:rPr>
            </w:pPr>
          </w:p>
        </w:tc>
        <w:tc>
          <w:tcPr>
            <w:tcW w:w="1200" w:type="dxa"/>
            <w:vMerge/>
          </w:tcPr>
          <w:p w:rsidR="00AD2D16" w:rsidRPr="00F61485" w:rsidRDefault="00AD2D16">
            <w:pPr>
              <w:rPr>
                <w:rFonts w:asciiTheme="minorEastAsia" w:eastAsiaTheme="minorEastAsia" w:hAnsiTheme="minorEastAsia"/>
              </w:rPr>
            </w:pPr>
          </w:p>
        </w:tc>
        <w:tc>
          <w:tcPr>
            <w:tcW w:w="1200" w:type="dxa"/>
            <w:vMerge/>
          </w:tcPr>
          <w:p w:rsidR="00AD2D16" w:rsidRPr="00F61485" w:rsidRDefault="00AD2D16">
            <w:pPr>
              <w:rPr>
                <w:rFonts w:asciiTheme="minorEastAsia" w:eastAsiaTheme="minorEastAsia" w:hAnsiTheme="minorEastAsia"/>
              </w:rPr>
            </w:pPr>
          </w:p>
        </w:tc>
        <w:tc>
          <w:tcPr>
            <w:tcW w:w="1308" w:type="dxa"/>
            <w:vMerge/>
          </w:tcPr>
          <w:p w:rsidR="00AD2D16" w:rsidRPr="00F61485" w:rsidRDefault="00AD2D16">
            <w:pPr>
              <w:rPr>
                <w:rFonts w:asciiTheme="minorEastAsia" w:eastAsiaTheme="minorEastAsia" w:hAnsiTheme="minorEastAsia"/>
              </w:rPr>
            </w:pPr>
          </w:p>
        </w:tc>
        <w:tc>
          <w:tcPr>
            <w:tcW w:w="2412" w:type="dxa"/>
            <w:vMerge/>
          </w:tcPr>
          <w:p w:rsidR="00AD2D16" w:rsidRPr="00F61485" w:rsidRDefault="00AD2D16">
            <w:pPr>
              <w:rPr>
                <w:rFonts w:asciiTheme="minorEastAsia" w:eastAsiaTheme="minorEastAsia" w:hAnsiTheme="minorEastAsia"/>
              </w:rPr>
            </w:pPr>
          </w:p>
        </w:tc>
        <w:tc>
          <w:tcPr>
            <w:tcW w:w="837" w:type="dxa"/>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町</w:t>
            </w:r>
          </w:p>
        </w:tc>
        <w:tc>
          <w:tcPr>
            <w:tcW w:w="837" w:type="dxa"/>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受益者</w:t>
            </w:r>
          </w:p>
        </w:tc>
        <w:tc>
          <w:tcPr>
            <w:tcW w:w="837" w:type="dxa"/>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その他</w:t>
            </w:r>
          </w:p>
        </w:tc>
        <w:tc>
          <w:tcPr>
            <w:tcW w:w="837" w:type="dxa"/>
            <w:vAlign w:val="center"/>
          </w:tcPr>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計</w:t>
            </w:r>
          </w:p>
        </w:tc>
        <w:tc>
          <w:tcPr>
            <w:tcW w:w="828" w:type="dxa"/>
            <w:vMerge/>
          </w:tcPr>
          <w:p w:rsidR="00AD2D16" w:rsidRPr="00F61485" w:rsidRDefault="00AD2D16">
            <w:pPr>
              <w:rPr>
                <w:rFonts w:asciiTheme="minorEastAsia" w:eastAsiaTheme="minorEastAsia" w:hAnsiTheme="minorEastAsia"/>
              </w:rPr>
            </w:pPr>
          </w:p>
        </w:tc>
        <w:tc>
          <w:tcPr>
            <w:tcW w:w="624" w:type="dxa"/>
            <w:vMerge/>
          </w:tcPr>
          <w:p w:rsidR="00AD2D16" w:rsidRPr="00F61485" w:rsidRDefault="00AD2D16">
            <w:pPr>
              <w:rPr>
                <w:rFonts w:asciiTheme="minorEastAsia" w:eastAsiaTheme="minorEastAsia" w:hAnsiTheme="minorEastAsia"/>
              </w:rPr>
            </w:pPr>
          </w:p>
        </w:tc>
      </w:tr>
      <w:tr w:rsidR="00AD2D16" w:rsidRPr="00F61485">
        <w:tblPrEx>
          <w:tblCellMar>
            <w:top w:w="0" w:type="dxa"/>
            <w:bottom w:w="0" w:type="dxa"/>
          </w:tblCellMar>
        </w:tblPrEx>
        <w:trPr>
          <w:trHeight w:val="3989"/>
        </w:trPr>
        <w:tc>
          <w:tcPr>
            <w:tcW w:w="1056" w:type="dxa"/>
            <w:vAlign w:val="center"/>
          </w:tcPr>
          <w:p w:rsidR="00AD2D16" w:rsidRPr="00F61485" w:rsidRDefault="00AD2D16">
            <w:pPr>
              <w:jc w:val="distribute"/>
              <w:rPr>
                <w:rFonts w:asciiTheme="minorEastAsia" w:eastAsiaTheme="minorEastAsia" w:hAnsiTheme="minorEastAsia"/>
              </w:rPr>
            </w:pPr>
            <w:r w:rsidRPr="00F61485">
              <w:rPr>
                <w:rFonts w:asciiTheme="minorEastAsia" w:eastAsiaTheme="minorEastAsia" w:hAnsiTheme="minorEastAsia" w:hint="eastAsia"/>
              </w:rPr>
              <w:t>農作物鳥獣害防止対策事業</w:t>
            </w:r>
          </w:p>
        </w:tc>
        <w:tc>
          <w:tcPr>
            <w:tcW w:w="1464" w:type="dxa"/>
          </w:tcPr>
          <w:p w:rsidR="00AD2D16" w:rsidRPr="00F61485" w:rsidRDefault="00AD2D16">
            <w:pPr>
              <w:spacing w:before="360"/>
              <w:rPr>
                <w:rFonts w:asciiTheme="minorEastAsia" w:eastAsiaTheme="minorEastAsia" w:hAnsiTheme="minorEastAsia"/>
              </w:rPr>
            </w:pPr>
            <w:r w:rsidRPr="00F61485">
              <w:rPr>
                <w:rFonts w:asciiTheme="minorEastAsia" w:eastAsiaTheme="minorEastAsia" w:hAnsiTheme="minorEastAsia" w:hint="eastAsia"/>
              </w:rPr>
              <w:t>串本町</w:t>
            </w:r>
          </w:p>
        </w:tc>
        <w:tc>
          <w:tcPr>
            <w:tcW w:w="1200" w:type="dxa"/>
          </w:tcPr>
          <w:p w:rsidR="002E6439" w:rsidRPr="00F61485" w:rsidRDefault="002E6439" w:rsidP="002E6439">
            <w:pPr>
              <w:jc w:val="left"/>
              <w:rPr>
                <w:rFonts w:asciiTheme="minorEastAsia" w:eastAsiaTheme="minorEastAsia" w:hAnsiTheme="minorEastAsia"/>
              </w:rPr>
            </w:pPr>
          </w:p>
          <w:p w:rsidR="002E6439" w:rsidRPr="00F61485" w:rsidRDefault="002E6439" w:rsidP="002E6439">
            <w:pPr>
              <w:jc w:val="left"/>
              <w:rPr>
                <w:rFonts w:asciiTheme="minorEastAsia" w:eastAsiaTheme="minorEastAsia" w:hAnsiTheme="minorEastAsia"/>
              </w:rPr>
            </w:pPr>
          </w:p>
          <w:p w:rsidR="00AD2D16" w:rsidRPr="00F61485" w:rsidRDefault="002E6439" w:rsidP="002E6439">
            <w:pPr>
              <w:jc w:val="right"/>
              <w:rPr>
                <w:rFonts w:asciiTheme="minorEastAsia" w:eastAsiaTheme="minorEastAsia" w:hAnsiTheme="minorEastAsia"/>
              </w:rPr>
            </w:pPr>
            <w:r w:rsidRPr="00F61485">
              <w:rPr>
                <w:rFonts w:asciiTheme="minorEastAsia" w:eastAsiaTheme="minorEastAsia" w:hAnsiTheme="minorEastAsia" w:hint="eastAsia"/>
              </w:rPr>
              <w:t>㎡</w:t>
            </w:r>
          </w:p>
        </w:tc>
        <w:tc>
          <w:tcPr>
            <w:tcW w:w="1200" w:type="dxa"/>
          </w:tcPr>
          <w:p w:rsidR="002E6439" w:rsidRPr="00F61485" w:rsidRDefault="002E6439" w:rsidP="002E6439">
            <w:pPr>
              <w:ind w:right="840"/>
              <w:rPr>
                <w:rFonts w:asciiTheme="minorEastAsia" w:eastAsiaTheme="minorEastAsia" w:hAnsiTheme="minorEastAsia"/>
              </w:rPr>
            </w:pPr>
          </w:p>
        </w:tc>
        <w:tc>
          <w:tcPr>
            <w:tcW w:w="1308" w:type="dxa"/>
          </w:tcPr>
          <w:p w:rsidR="002E6439" w:rsidRPr="00F61485" w:rsidRDefault="002E6439" w:rsidP="002E6439">
            <w:pPr>
              <w:ind w:right="840"/>
              <w:rPr>
                <w:rFonts w:asciiTheme="minorEastAsia" w:eastAsiaTheme="minorEastAsia" w:hAnsiTheme="minorEastAsia"/>
              </w:rPr>
            </w:pPr>
          </w:p>
        </w:tc>
        <w:tc>
          <w:tcPr>
            <w:tcW w:w="2412" w:type="dxa"/>
          </w:tcPr>
          <w:p w:rsidR="00AD2D16" w:rsidRPr="00F61485" w:rsidRDefault="00AD2D16">
            <w:pPr>
              <w:rPr>
                <w:rFonts w:asciiTheme="minorEastAsia" w:eastAsiaTheme="minorEastAsia" w:hAnsiTheme="minorEastAsia"/>
              </w:rPr>
            </w:pPr>
          </w:p>
          <w:p w:rsidR="00C37BC4" w:rsidRPr="00F61485" w:rsidRDefault="00C37BC4" w:rsidP="00C37BC4">
            <w:pPr>
              <w:rPr>
                <w:rFonts w:asciiTheme="minorEastAsia" w:eastAsiaTheme="minorEastAsia" w:hAnsiTheme="minorEastAsia"/>
              </w:rPr>
            </w:pPr>
            <w:r w:rsidRPr="00F61485">
              <w:rPr>
                <w:rFonts w:asciiTheme="minorEastAsia" w:eastAsiaTheme="minorEastAsia" w:hAnsiTheme="minorEastAsia" w:hint="eastAsia"/>
              </w:rPr>
              <w:t>〇材料費</w:t>
            </w:r>
          </w:p>
          <w:p w:rsidR="00C37BC4" w:rsidRPr="00F61485" w:rsidRDefault="00C37BC4" w:rsidP="00C37BC4">
            <w:pPr>
              <w:ind w:firstLineChars="100" w:firstLine="210"/>
              <w:rPr>
                <w:rFonts w:asciiTheme="minorEastAsia" w:eastAsiaTheme="minorEastAsia" w:hAnsiTheme="minorEastAsia"/>
                <w:u w:val="single"/>
              </w:rPr>
            </w:pPr>
            <w:r w:rsidRPr="00F61485">
              <w:rPr>
                <w:rFonts w:asciiTheme="minorEastAsia" w:eastAsiaTheme="minorEastAsia" w:hAnsiTheme="minorEastAsia" w:hint="eastAsia"/>
                <w:u w:val="single"/>
              </w:rPr>
              <w:t xml:space="preserve">　　　　　　円</w:t>
            </w:r>
            <w:r w:rsidR="002C6395" w:rsidRPr="00F61485">
              <w:rPr>
                <w:rFonts w:asciiTheme="minorEastAsia" w:eastAsiaTheme="minorEastAsia" w:hAnsiTheme="minorEastAsia" w:hint="eastAsia"/>
              </w:rPr>
              <w:t>…①</w:t>
            </w:r>
          </w:p>
          <w:p w:rsidR="00C37BC4" w:rsidRPr="00F61485" w:rsidRDefault="00C37BC4" w:rsidP="00C37BC4">
            <w:pPr>
              <w:ind w:right="1470"/>
              <w:rPr>
                <w:rFonts w:asciiTheme="minorEastAsia" w:eastAsiaTheme="minorEastAsia" w:hAnsiTheme="minorEastAsia"/>
              </w:rPr>
            </w:pPr>
          </w:p>
          <w:p w:rsidR="00C37BC4" w:rsidRPr="00F61485" w:rsidRDefault="00C37BC4">
            <w:pPr>
              <w:rPr>
                <w:rFonts w:asciiTheme="minorEastAsia" w:eastAsiaTheme="minorEastAsia" w:hAnsiTheme="minorEastAsia"/>
                <w:u w:val="single"/>
              </w:rPr>
            </w:pPr>
            <w:r w:rsidRPr="00F61485">
              <w:rPr>
                <w:rFonts w:asciiTheme="minorEastAsia" w:eastAsiaTheme="minorEastAsia" w:hAnsiTheme="minorEastAsia" w:hint="eastAsia"/>
              </w:rPr>
              <w:t>〇柵延長：</w:t>
            </w:r>
            <w:r w:rsidR="00C94D96" w:rsidRPr="00F61485">
              <w:rPr>
                <w:rFonts w:asciiTheme="minorEastAsia" w:eastAsiaTheme="minorEastAsia" w:hAnsiTheme="minorEastAsia" w:hint="eastAsia"/>
                <w:u w:val="single"/>
              </w:rPr>
              <w:t xml:space="preserve">　　　　ｍ</w:t>
            </w:r>
          </w:p>
          <w:p w:rsidR="00C37BC4" w:rsidRPr="00F61485" w:rsidRDefault="00C37BC4">
            <w:pPr>
              <w:rPr>
                <w:rFonts w:asciiTheme="minorEastAsia" w:eastAsiaTheme="minorEastAsia" w:hAnsiTheme="minorEastAsia"/>
                <w:u w:val="single"/>
              </w:rPr>
            </w:pPr>
          </w:p>
          <w:p w:rsidR="00C37BC4" w:rsidRPr="00F61485" w:rsidRDefault="00C37BC4">
            <w:pPr>
              <w:rPr>
                <w:rFonts w:asciiTheme="minorEastAsia" w:eastAsiaTheme="minorEastAsia" w:hAnsiTheme="minorEastAsia"/>
              </w:rPr>
            </w:pPr>
            <w:r w:rsidRPr="00F61485">
              <w:rPr>
                <w:rFonts w:asciiTheme="minorEastAsia" w:eastAsiaTheme="minorEastAsia" w:hAnsiTheme="minorEastAsia" w:hint="eastAsia"/>
              </w:rPr>
              <w:t>〇補助金額の算出方法</w:t>
            </w:r>
          </w:p>
          <w:p w:rsidR="00BF6340" w:rsidRPr="00F61485" w:rsidRDefault="00C37BC4">
            <w:pPr>
              <w:rPr>
                <w:rFonts w:asciiTheme="minorEastAsia" w:eastAsiaTheme="minorEastAsia" w:hAnsiTheme="minorEastAsia"/>
              </w:rPr>
            </w:pPr>
            <w:r w:rsidRPr="00F61485">
              <w:rPr>
                <w:rFonts w:asciiTheme="minorEastAsia" w:eastAsiaTheme="minorEastAsia" w:hAnsiTheme="minorEastAsia" w:hint="eastAsia"/>
              </w:rPr>
              <w:t xml:space="preserve">　①✕</w:t>
            </w:r>
            <w:r w:rsidR="00BF6340" w:rsidRPr="00F61485">
              <w:rPr>
                <w:rFonts w:asciiTheme="minorEastAsia" w:eastAsiaTheme="minorEastAsia" w:hAnsiTheme="minorEastAsia"/>
              </w:rPr>
              <w:t>1/2</w:t>
            </w:r>
            <w:r w:rsidR="00BF6340" w:rsidRPr="00F61485">
              <w:rPr>
                <w:rFonts w:asciiTheme="minorEastAsia" w:eastAsiaTheme="minorEastAsia" w:hAnsiTheme="minorEastAsia" w:hint="eastAsia"/>
              </w:rPr>
              <w:t>＝</w:t>
            </w:r>
          </w:p>
          <w:p w:rsidR="00C37BC4" w:rsidRPr="00F61485" w:rsidRDefault="00BF6340">
            <w:pPr>
              <w:rPr>
                <w:rFonts w:asciiTheme="minorEastAsia" w:eastAsiaTheme="minorEastAsia" w:hAnsiTheme="minorEastAsia"/>
              </w:rPr>
            </w:pPr>
            <w:r w:rsidRPr="00F61485">
              <w:rPr>
                <w:rFonts w:asciiTheme="minorEastAsia" w:eastAsiaTheme="minorEastAsia" w:hAnsiTheme="minorEastAsia" w:hint="eastAsia"/>
              </w:rPr>
              <w:t xml:space="preserve">　</w:t>
            </w:r>
            <w:r w:rsidR="002C6395" w:rsidRPr="00F61485">
              <w:rPr>
                <w:rFonts w:asciiTheme="minorEastAsia" w:eastAsiaTheme="minorEastAsia" w:hAnsiTheme="minorEastAsia" w:hint="eastAsia"/>
                <w:u w:val="single"/>
              </w:rPr>
              <w:t xml:space="preserve">　　　　　　</w:t>
            </w:r>
            <w:r w:rsidRPr="00F61485">
              <w:rPr>
                <w:rFonts w:asciiTheme="minorEastAsia" w:eastAsiaTheme="minorEastAsia" w:hAnsiTheme="minorEastAsia" w:hint="eastAsia"/>
                <w:u w:val="single"/>
              </w:rPr>
              <w:t>円</w:t>
            </w:r>
            <w:r w:rsidR="002C6395" w:rsidRPr="00F61485">
              <w:rPr>
                <w:rFonts w:asciiTheme="minorEastAsia" w:eastAsiaTheme="minorEastAsia" w:hAnsiTheme="minorEastAsia" w:hint="eastAsia"/>
              </w:rPr>
              <w:t>…②</w:t>
            </w:r>
          </w:p>
          <w:p w:rsidR="002C6395" w:rsidRPr="00F61485" w:rsidRDefault="002C6395">
            <w:pPr>
              <w:rPr>
                <w:rFonts w:asciiTheme="minorEastAsia" w:eastAsiaTheme="minorEastAsia" w:hAnsiTheme="minorEastAsia"/>
              </w:rPr>
            </w:pPr>
            <w:r w:rsidRPr="00F61485">
              <w:rPr>
                <w:rFonts w:asciiTheme="minorEastAsia" w:eastAsiaTheme="minorEastAsia" w:hAnsiTheme="minorEastAsia" w:hint="eastAsia"/>
              </w:rPr>
              <w:t>②≦</w:t>
            </w:r>
            <w:r w:rsidRPr="00F61485">
              <w:rPr>
                <w:rFonts w:asciiTheme="minorEastAsia" w:eastAsiaTheme="minorEastAsia" w:hAnsiTheme="minorEastAsia"/>
              </w:rPr>
              <w:t>10</w:t>
            </w:r>
            <w:r w:rsidRPr="00F61485">
              <w:rPr>
                <w:rFonts w:asciiTheme="minorEastAsia" w:eastAsiaTheme="minorEastAsia" w:hAnsiTheme="minorEastAsia" w:hint="eastAsia"/>
              </w:rPr>
              <w:t>万円の場合、②の</w:t>
            </w:r>
          </w:p>
          <w:p w:rsidR="002C6395" w:rsidRPr="00F61485" w:rsidRDefault="002C6395">
            <w:pPr>
              <w:rPr>
                <w:rFonts w:asciiTheme="minorEastAsia" w:eastAsiaTheme="minorEastAsia" w:hAnsiTheme="minorEastAsia"/>
              </w:rPr>
            </w:pPr>
            <w:r w:rsidRPr="00F61485">
              <w:rPr>
                <w:rFonts w:asciiTheme="minorEastAsia" w:eastAsiaTheme="minorEastAsia" w:hAnsiTheme="minorEastAsia" w:hint="eastAsia"/>
              </w:rPr>
              <w:t>額を補助金額とする。</w:t>
            </w:r>
          </w:p>
          <w:p w:rsidR="002C6395" w:rsidRPr="00F61485" w:rsidRDefault="002C6395">
            <w:pPr>
              <w:rPr>
                <w:rFonts w:asciiTheme="minorEastAsia" w:eastAsiaTheme="minorEastAsia" w:hAnsiTheme="minorEastAsia"/>
              </w:rPr>
            </w:pPr>
            <w:r w:rsidRPr="00F61485">
              <w:rPr>
                <w:rFonts w:asciiTheme="minorEastAsia" w:eastAsiaTheme="minorEastAsia" w:hAnsiTheme="minorEastAsia" w:hint="eastAsia"/>
              </w:rPr>
              <w:t>②</w:t>
            </w:r>
            <w:r w:rsidR="00C94D96" w:rsidRPr="00F61485">
              <w:rPr>
                <w:rFonts w:asciiTheme="minorEastAsia" w:eastAsiaTheme="minorEastAsia" w:hAnsiTheme="minorEastAsia" w:hint="eastAsia"/>
              </w:rPr>
              <w:t>＞</w:t>
            </w:r>
            <w:r w:rsidRPr="00F61485">
              <w:rPr>
                <w:rFonts w:asciiTheme="minorEastAsia" w:eastAsiaTheme="minorEastAsia" w:hAnsiTheme="minorEastAsia"/>
              </w:rPr>
              <w:t>10</w:t>
            </w:r>
            <w:r w:rsidRPr="00F61485">
              <w:rPr>
                <w:rFonts w:asciiTheme="minorEastAsia" w:eastAsiaTheme="minorEastAsia" w:hAnsiTheme="minorEastAsia" w:hint="eastAsia"/>
              </w:rPr>
              <w:t>万円の場合、</w:t>
            </w:r>
            <w:r w:rsidRPr="00F61485">
              <w:rPr>
                <w:rFonts w:asciiTheme="minorEastAsia" w:eastAsiaTheme="minorEastAsia" w:hAnsiTheme="minorEastAsia"/>
              </w:rPr>
              <w:t>10</w:t>
            </w:r>
            <w:r w:rsidRPr="00F61485">
              <w:rPr>
                <w:rFonts w:asciiTheme="minorEastAsia" w:eastAsiaTheme="minorEastAsia" w:hAnsiTheme="minorEastAsia" w:hint="eastAsia"/>
              </w:rPr>
              <w:t>万円を補助金額とする。</w:t>
            </w:r>
          </w:p>
        </w:tc>
        <w:tc>
          <w:tcPr>
            <w:tcW w:w="837" w:type="dxa"/>
          </w:tcPr>
          <w:p w:rsidR="00AD2D16" w:rsidRPr="00F61485" w:rsidRDefault="00AD2D16" w:rsidP="002E6439">
            <w:pPr>
              <w:jc w:val="right"/>
              <w:rPr>
                <w:rFonts w:asciiTheme="minorEastAsia" w:eastAsiaTheme="minorEastAsia" w:hAnsiTheme="minorEastAsia"/>
              </w:rPr>
            </w:pPr>
            <w:r w:rsidRPr="00F61485">
              <w:rPr>
                <w:rFonts w:asciiTheme="minorEastAsia" w:eastAsiaTheme="minorEastAsia" w:hAnsiTheme="minorEastAsia" w:hint="eastAsia"/>
              </w:rPr>
              <w:t xml:space="preserve">　</w:t>
            </w:r>
          </w:p>
          <w:p w:rsidR="002E6439" w:rsidRPr="00F61485" w:rsidRDefault="002E6439" w:rsidP="002E6439">
            <w:pPr>
              <w:jc w:val="right"/>
              <w:rPr>
                <w:rFonts w:asciiTheme="minorEastAsia" w:eastAsiaTheme="minorEastAsia" w:hAnsiTheme="minorEastAsia"/>
              </w:rPr>
            </w:pPr>
          </w:p>
          <w:p w:rsidR="002E6439" w:rsidRPr="00F61485" w:rsidRDefault="002E6439" w:rsidP="002E6439">
            <w:pPr>
              <w:jc w:val="right"/>
              <w:rPr>
                <w:rFonts w:asciiTheme="minorEastAsia" w:eastAsiaTheme="minorEastAsia" w:hAnsiTheme="minorEastAsia"/>
              </w:rPr>
            </w:pPr>
            <w:r w:rsidRPr="00F61485">
              <w:rPr>
                <w:rFonts w:asciiTheme="minorEastAsia" w:eastAsiaTheme="minorEastAsia" w:hAnsiTheme="minorEastAsia" w:hint="eastAsia"/>
              </w:rPr>
              <w:t>円</w:t>
            </w:r>
          </w:p>
        </w:tc>
        <w:tc>
          <w:tcPr>
            <w:tcW w:w="837" w:type="dxa"/>
          </w:tcPr>
          <w:p w:rsidR="002E6439" w:rsidRPr="00F61485" w:rsidRDefault="00AD2D16" w:rsidP="002E6439">
            <w:pPr>
              <w:jc w:val="right"/>
              <w:rPr>
                <w:rFonts w:asciiTheme="minorEastAsia" w:eastAsiaTheme="minorEastAsia" w:hAnsiTheme="minorEastAsia"/>
              </w:rPr>
            </w:pPr>
            <w:r w:rsidRPr="00F61485">
              <w:rPr>
                <w:rFonts w:asciiTheme="minorEastAsia" w:eastAsiaTheme="minorEastAsia" w:hAnsiTheme="minorEastAsia" w:hint="eastAsia"/>
              </w:rPr>
              <w:t xml:space="preserve">　</w:t>
            </w:r>
          </w:p>
          <w:p w:rsidR="002E6439" w:rsidRPr="00F61485" w:rsidRDefault="002E6439" w:rsidP="002E6439">
            <w:pPr>
              <w:jc w:val="right"/>
              <w:rPr>
                <w:rFonts w:asciiTheme="minorEastAsia" w:eastAsiaTheme="minorEastAsia" w:hAnsiTheme="minorEastAsia"/>
              </w:rPr>
            </w:pPr>
          </w:p>
          <w:p w:rsidR="00AD2D16" w:rsidRPr="00F61485" w:rsidRDefault="002E6439" w:rsidP="002E6439">
            <w:pPr>
              <w:jc w:val="right"/>
              <w:rPr>
                <w:rFonts w:asciiTheme="minorEastAsia" w:eastAsiaTheme="minorEastAsia" w:hAnsiTheme="minorEastAsia"/>
              </w:rPr>
            </w:pPr>
            <w:r w:rsidRPr="00F61485">
              <w:rPr>
                <w:rFonts w:asciiTheme="minorEastAsia" w:eastAsiaTheme="minorEastAsia" w:hAnsiTheme="minorEastAsia" w:hint="eastAsia"/>
              </w:rPr>
              <w:t>円</w:t>
            </w:r>
          </w:p>
        </w:tc>
        <w:tc>
          <w:tcPr>
            <w:tcW w:w="837" w:type="dxa"/>
          </w:tcPr>
          <w:p w:rsidR="002E6439" w:rsidRPr="00F61485" w:rsidRDefault="00AD2D16" w:rsidP="002E6439">
            <w:pPr>
              <w:jc w:val="right"/>
              <w:rPr>
                <w:rFonts w:asciiTheme="minorEastAsia" w:eastAsiaTheme="minorEastAsia" w:hAnsiTheme="minorEastAsia"/>
              </w:rPr>
            </w:pPr>
            <w:r w:rsidRPr="00F61485">
              <w:rPr>
                <w:rFonts w:asciiTheme="minorEastAsia" w:eastAsiaTheme="minorEastAsia" w:hAnsiTheme="minorEastAsia" w:hint="eastAsia"/>
              </w:rPr>
              <w:t xml:space="preserve">　</w:t>
            </w:r>
          </w:p>
          <w:p w:rsidR="002E6439" w:rsidRPr="00F61485" w:rsidRDefault="002E6439" w:rsidP="002E6439">
            <w:pPr>
              <w:jc w:val="right"/>
              <w:rPr>
                <w:rFonts w:asciiTheme="minorEastAsia" w:eastAsiaTheme="minorEastAsia" w:hAnsiTheme="minorEastAsia"/>
              </w:rPr>
            </w:pPr>
          </w:p>
          <w:p w:rsidR="00AD2D16" w:rsidRPr="00F61485" w:rsidRDefault="002E6439" w:rsidP="002E6439">
            <w:pPr>
              <w:jc w:val="right"/>
              <w:rPr>
                <w:rFonts w:asciiTheme="minorEastAsia" w:eastAsiaTheme="minorEastAsia" w:hAnsiTheme="minorEastAsia"/>
              </w:rPr>
            </w:pPr>
            <w:r w:rsidRPr="00F61485">
              <w:rPr>
                <w:rFonts w:asciiTheme="minorEastAsia" w:eastAsiaTheme="minorEastAsia" w:hAnsiTheme="minorEastAsia" w:hint="eastAsia"/>
              </w:rPr>
              <w:t>円</w:t>
            </w:r>
          </w:p>
        </w:tc>
        <w:tc>
          <w:tcPr>
            <w:tcW w:w="837" w:type="dxa"/>
          </w:tcPr>
          <w:p w:rsidR="00AD2D16" w:rsidRPr="00F61485" w:rsidRDefault="00AD2D16" w:rsidP="002E6439">
            <w:pPr>
              <w:jc w:val="right"/>
              <w:rPr>
                <w:rFonts w:asciiTheme="minorEastAsia" w:eastAsiaTheme="minorEastAsia" w:hAnsiTheme="minorEastAsia"/>
              </w:rPr>
            </w:pPr>
          </w:p>
          <w:p w:rsidR="00A52EC3" w:rsidRPr="00F61485" w:rsidRDefault="00A52EC3" w:rsidP="002E6439">
            <w:pPr>
              <w:jc w:val="right"/>
              <w:rPr>
                <w:rFonts w:asciiTheme="minorEastAsia" w:eastAsiaTheme="minorEastAsia" w:hAnsiTheme="minorEastAsia"/>
              </w:rPr>
            </w:pPr>
          </w:p>
          <w:p w:rsidR="00A52EC3" w:rsidRPr="00F61485" w:rsidRDefault="00A52EC3" w:rsidP="002E6439">
            <w:pPr>
              <w:jc w:val="right"/>
              <w:rPr>
                <w:rFonts w:asciiTheme="minorEastAsia" w:eastAsiaTheme="minorEastAsia" w:hAnsiTheme="minorEastAsia"/>
              </w:rPr>
            </w:pPr>
            <w:r w:rsidRPr="00F61485">
              <w:rPr>
                <w:rFonts w:asciiTheme="minorEastAsia" w:eastAsiaTheme="minorEastAsia" w:hAnsiTheme="minorEastAsia" w:hint="eastAsia"/>
              </w:rPr>
              <w:t>円</w:t>
            </w:r>
          </w:p>
        </w:tc>
        <w:tc>
          <w:tcPr>
            <w:tcW w:w="828" w:type="dxa"/>
            <w:vAlign w:val="center"/>
          </w:tcPr>
          <w:p w:rsidR="00AD2D16" w:rsidRPr="00F61485" w:rsidRDefault="00AD2D16">
            <w:pPr>
              <w:rPr>
                <w:rFonts w:asciiTheme="minorEastAsia" w:eastAsiaTheme="minorEastAsia" w:hAnsiTheme="minorEastAsia"/>
              </w:rPr>
            </w:pPr>
            <w:r w:rsidRPr="00F61485">
              <w:rPr>
                <w:rFonts w:asciiTheme="minorEastAsia" w:eastAsiaTheme="minorEastAsia" w:hAnsiTheme="minorEastAsia" w:hint="eastAsia"/>
              </w:rPr>
              <w:t>着工</w:t>
            </w:r>
          </w:p>
          <w:p w:rsidR="00AD2D16" w:rsidRPr="00F61485" w:rsidRDefault="00AD2D16">
            <w:pPr>
              <w:rPr>
                <w:rFonts w:asciiTheme="minorEastAsia" w:eastAsiaTheme="minorEastAsia" w:hAnsiTheme="minorEastAsia"/>
              </w:rPr>
            </w:pPr>
          </w:p>
          <w:p w:rsidR="00AD2D16" w:rsidRPr="00F61485" w:rsidRDefault="00AD2D16">
            <w:pPr>
              <w:rPr>
                <w:rFonts w:asciiTheme="minorEastAsia" w:eastAsiaTheme="minorEastAsia" w:hAnsiTheme="minorEastAsia"/>
              </w:rPr>
            </w:pPr>
          </w:p>
          <w:p w:rsidR="00AD2D16" w:rsidRPr="00F61485" w:rsidRDefault="00AD2D16">
            <w:pPr>
              <w:jc w:val="center"/>
              <w:rPr>
                <w:rFonts w:asciiTheme="minorEastAsia" w:eastAsiaTheme="minorEastAsia" w:hAnsiTheme="minorEastAsia"/>
              </w:rPr>
            </w:pPr>
            <w:r w:rsidRPr="00F61485">
              <w:rPr>
                <w:rFonts w:asciiTheme="minorEastAsia" w:eastAsiaTheme="minorEastAsia" w:hAnsiTheme="minorEastAsia" w:hint="eastAsia"/>
              </w:rPr>
              <w:t>～</w:t>
            </w:r>
          </w:p>
          <w:p w:rsidR="00AD2D16" w:rsidRPr="00F61485" w:rsidRDefault="00AD2D16">
            <w:pPr>
              <w:rPr>
                <w:rFonts w:asciiTheme="minorEastAsia" w:eastAsiaTheme="minorEastAsia" w:hAnsiTheme="minorEastAsia"/>
              </w:rPr>
            </w:pPr>
          </w:p>
          <w:p w:rsidR="00AD2D16" w:rsidRPr="00F61485" w:rsidRDefault="00AD2D16">
            <w:pPr>
              <w:rPr>
                <w:rFonts w:asciiTheme="minorEastAsia" w:eastAsiaTheme="minorEastAsia" w:hAnsiTheme="minorEastAsia"/>
              </w:rPr>
            </w:pP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hint="eastAsia"/>
              </w:rPr>
              <w:t>完成</w:t>
            </w:r>
          </w:p>
        </w:tc>
        <w:tc>
          <w:tcPr>
            <w:tcW w:w="624" w:type="dxa"/>
          </w:tcPr>
          <w:p w:rsidR="00AD2D16" w:rsidRPr="00F61485" w:rsidRDefault="00AD2D16">
            <w:pPr>
              <w:rPr>
                <w:rFonts w:asciiTheme="minorEastAsia" w:eastAsiaTheme="minorEastAsia" w:hAnsiTheme="minorEastAsia"/>
              </w:rPr>
            </w:pPr>
            <w:r w:rsidRPr="00F61485">
              <w:rPr>
                <w:rFonts w:asciiTheme="minorEastAsia" w:eastAsiaTheme="minorEastAsia" w:hAnsiTheme="minorEastAsia" w:hint="eastAsia"/>
              </w:rPr>
              <w:t xml:space="preserve">　</w:t>
            </w:r>
          </w:p>
        </w:tc>
      </w:tr>
    </w:tbl>
    <w:p w:rsidR="00AD2D16" w:rsidRPr="00F61485" w:rsidRDefault="00AD2D16">
      <w:pPr>
        <w:rPr>
          <w:rFonts w:asciiTheme="minorEastAsia" w:eastAsiaTheme="minorEastAsia" w:hAnsiTheme="minorEastAsia"/>
        </w:rPr>
      </w:pPr>
      <w:r w:rsidRPr="00F61485">
        <w:rPr>
          <w:rFonts w:asciiTheme="minorEastAsia" w:eastAsiaTheme="minorEastAsia" w:hAnsiTheme="minorEastAsia"/>
        </w:rPr>
        <w:t>(</w:t>
      </w:r>
      <w:r w:rsidRPr="00F61485">
        <w:rPr>
          <w:rFonts w:asciiTheme="minorEastAsia" w:eastAsiaTheme="minorEastAsia" w:hAnsiTheme="minorEastAsia" w:hint="eastAsia"/>
        </w:rPr>
        <w:t>注</w:t>
      </w:r>
      <w:r w:rsidRPr="00F61485">
        <w:rPr>
          <w:rFonts w:asciiTheme="minorEastAsia" w:eastAsiaTheme="minorEastAsia" w:hAnsiTheme="minorEastAsia"/>
        </w:rPr>
        <w:t>)</w:t>
      </w: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rPr>
        <w:t>1</w:t>
      </w:r>
      <w:r w:rsidRPr="00F61485">
        <w:rPr>
          <w:rFonts w:asciiTheme="minorEastAsia" w:eastAsiaTheme="minorEastAsia" w:hAnsiTheme="minorEastAsia" w:hint="eastAsia"/>
        </w:rPr>
        <w:t xml:space="preserve">　この申請書には、見積書原本及びカタログの写しを添付すること。</w:t>
      </w: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rPr>
        <w:t>2</w:t>
      </w:r>
      <w:r w:rsidRPr="00F61485">
        <w:rPr>
          <w:rFonts w:asciiTheme="minorEastAsia" w:eastAsiaTheme="minorEastAsia" w:hAnsiTheme="minorEastAsia" w:hint="eastAsia"/>
        </w:rPr>
        <w:t xml:space="preserve">　現地位置図及び現地見取図に防護柵・電子柵の配置を朱書きで記入したものを添付すること。</w:t>
      </w:r>
    </w:p>
    <w:p w:rsidR="00AD2D16" w:rsidRPr="00F61485" w:rsidRDefault="00AD2D16">
      <w:pPr>
        <w:rPr>
          <w:rFonts w:asciiTheme="minorEastAsia" w:eastAsiaTheme="minorEastAsia" w:hAnsiTheme="minorEastAsia"/>
        </w:rPr>
      </w:pPr>
      <w:r w:rsidRPr="00F61485">
        <w:rPr>
          <w:rFonts w:asciiTheme="minorEastAsia" w:eastAsiaTheme="minorEastAsia" w:hAnsiTheme="minorEastAsia"/>
        </w:rPr>
        <w:t>3</w:t>
      </w:r>
      <w:r w:rsidRPr="00F61485">
        <w:rPr>
          <w:rFonts w:asciiTheme="minorEastAsia" w:eastAsiaTheme="minorEastAsia" w:hAnsiTheme="minorEastAsia" w:hint="eastAsia"/>
        </w:rPr>
        <w:t xml:space="preserve">　現況写真</w:t>
      </w:r>
      <w:r w:rsidRPr="00F61485">
        <w:rPr>
          <w:rFonts w:asciiTheme="minorEastAsia" w:eastAsiaTheme="minorEastAsia" w:hAnsiTheme="minorEastAsia"/>
        </w:rPr>
        <w:t>(3</w:t>
      </w:r>
      <w:r w:rsidRPr="00F61485">
        <w:rPr>
          <w:rFonts w:asciiTheme="minorEastAsia" w:eastAsiaTheme="minorEastAsia" w:hAnsiTheme="minorEastAsia" w:hint="eastAsia"/>
        </w:rPr>
        <w:t>～</w:t>
      </w:r>
      <w:r w:rsidRPr="00F61485">
        <w:rPr>
          <w:rFonts w:asciiTheme="minorEastAsia" w:eastAsiaTheme="minorEastAsia" w:hAnsiTheme="minorEastAsia"/>
        </w:rPr>
        <w:t>4</w:t>
      </w:r>
      <w:r w:rsidRPr="00F61485">
        <w:rPr>
          <w:rFonts w:asciiTheme="minorEastAsia" w:eastAsiaTheme="minorEastAsia" w:hAnsiTheme="minorEastAsia" w:hint="eastAsia"/>
        </w:rPr>
        <w:t>枚</w:t>
      </w:r>
      <w:r w:rsidRPr="00F61485">
        <w:rPr>
          <w:rFonts w:asciiTheme="minorEastAsia" w:eastAsiaTheme="minorEastAsia" w:hAnsiTheme="minorEastAsia"/>
        </w:rPr>
        <w:t>)</w:t>
      </w:r>
      <w:r w:rsidRPr="00F61485">
        <w:rPr>
          <w:rFonts w:asciiTheme="minorEastAsia" w:eastAsiaTheme="minorEastAsia" w:hAnsiTheme="minorEastAsia" w:hint="eastAsia"/>
        </w:rPr>
        <w:t>を添付すること。</w:t>
      </w:r>
    </w:p>
    <w:p w:rsidR="00AD2D16" w:rsidRPr="00F61485" w:rsidRDefault="00AD2D16">
      <w:pPr>
        <w:rPr>
          <w:rFonts w:asciiTheme="minorEastAsia" w:eastAsiaTheme="minorEastAsia" w:hAnsiTheme="minorEastAsia"/>
        </w:rPr>
        <w:sectPr w:rsidR="00AD2D16" w:rsidRPr="00F61485">
          <w:pgSz w:w="16839" w:h="11907" w:orient="landscape" w:code="9"/>
          <w:pgMar w:top="1701" w:right="1701" w:bottom="1701" w:left="1701" w:header="284" w:footer="284" w:gutter="0"/>
          <w:cols w:space="425"/>
          <w:docGrid w:type="linesAndChars" w:linePitch="335"/>
        </w:sectPr>
      </w:pPr>
    </w:p>
    <w:p w:rsidR="00AD2D16" w:rsidRPr="00F61485" w:rsidRDefault="00AD2D16">
      <w:pPr>
        <w:jc w:val="center"/>
        <w:rPr>
          <w:rFonts w:asciiTheme="minorEastAsia" w:eastAsiaTheme="minorEastAsia" w:hAnsiTheme="minorEastAsia"/>
          <w:sz w:val="24"/>
        </w:rPr>
      </w:pPr>
      <w:r w:rsidRPr="00F61485">
        <w:rPr>
          <w:rFonts w:asciiTheme="minorEastAsia" w:eastAsiaTheme="minorEastAsia" w:hAnsiTheme="minorEastAsia" w:hint="eastAsia"/>
          <w:spacing w:val="525"/>
          <w:sz w:val="24"/>
        </w:rPr>
        <w:lastRenderedPageBreak/>
        <w:t>承諾</w:t>
      </w:r>
      <w:r w:rsidRPr="00F61485">
        <w:rPr>
          <w:rFonts w:asciiTheme="minorEastAsia" w:eastAsiaTheme="minorEastAsia" w:hAnsiTheme="minorEastAsia" w:hint="eastAsia"/>
          <w:sz w:val="24"/>
        </w:rPr>
        <w:t>書</w:t>
      </w: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r w:rsidRPr="00F61485">
        <w:rPr>
          <w:rFonts w:asciiTheme="minorEastAsia" w:eastAsiaTheme="minorEastAsia" w:hAnsiTheme="minorEastAsia" w:hint="eastAsia"/>
          <w:sz w:val="24"/>
        </w:rPr>
        <w:t xml:space="preserve">　野生鳥獣による農作物等被害に係る防護施設等の設置に関する紛争及び事故については、私たち自身が対応し、責任を負います。</w:t>
      </w: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r w:rsidRPr="00F61485">
        <w:rPr>
          <w:rFonts w:asciiTheme="minorEastAsia" w:eastAsiaTheme="minorEastAsia" w:hAnsiTheme="minorEastAsia" w:hint="eastAsia"/>
          <w:sz w:val="24"/>
        </w:rPr>
        <w:t xml:space="preserve">　　　　　　　年　　月　　日</w:t>
      </w:r>
    </w:p>
    <w:p w:rsidR="00AD2D16" w:rsidRPr="00F61485" w:rsidRDefault="00AD2D16">
      <w:pPr>
        <w:rPr>
          <w:rFonts w:asciiTheme="minorEastAsia" w:eastAsiaTheme="minorEastAsia" w:hAnsiTheme="minorEastAsia"/>
          <w:sz w:val="24"/>
        </w:rPr>
      </w:pPr>
    </w:p>
    <w:p w:rsidR="00AD2D16" w:rsidRPr="00F61485" w:rsidRDefault="00AD2D16">
      <w:pPr>
        <w:ind w:right="420"/>
        <w:jc w:val="right"/>
        <w:rPr>
          <w:rFonts w:asciiTheme="minorEastAsia" w:eastAsiaTheme="minorEastAsia" w:hAnsiTheme="minorEastAsia"/>
          <w:sz w:val="24"/>
          <w:u w:val="single"/>
        </w:rPr>
      </w:pPr>
      <w:r w:rsidRPr="00F61485">
        <w:rPr>
          <w:rFonts w:asciiTheme="minorEastAsia" w:eastAsiaTheme="minorEastAsia" w:hAnsiTheme="minorEastAsia" w:hint="eastAsia"/>
          <w:sz w:val="24"/>
          <w:u w:val="single"/>
        </w:rPr>
        <w:t xml:space="preserve">住所　串本町　　　　　　　</w:t>
      </w:r>
    </w:p>
    <w:p w:rsidR="00AD2D16" w:rsidRPr="00F61485" w:rsidRDefault="00AD2D16">
      <w:pPr>
        <w:ind w:right="420"/>
        <w:jc w:val="right"/>
        <w:rPr>
          <w:rFonts w:asciiTheme="minorEastAsia" w:eastAsiaTheme="minorEastAsia" w:hAnsiTheme="minorEastAsia"/>
          <w:sz w:val="24"/>
        </w:rPr>
      </w:pPr>
      <w:r w:rsidRPr="00F61485">
        <w:rPr>
          <w:rFonts w:asciiTheme="minorEastAsia" w:eastAsiaTheme="minorEastAsia" w:hAnsiTheme="minorEastAsia" w:hint="eastAsia"/>
          <w:sz w:val="24"/>
          <w:u w:val="single"/>
        </w:rPr>
        <w:t>氏名　　　　　　　　　　印</w:t>
      </w:r>
    </w:p>
    <w:p w:rsidR="00AD2D16" w:rsidRPr="00F61485" w:rsidRDefault="00AD2D16">
      <w:pPr>
        <w:rPr>
          <w:rFonts w:asciiTheme="minorEastAsia" w:eastAsiaTheme="minorEastAsia" w:hAnsiTheme="minorEastAsia"/>
          <w:sz w:val="24"/>
        </w:rPr>
      </w:pPr>
    </w:p>
    <w:p w:rsidR="00AD2D16" w:rsidRPr="00F61485" w:rsidRDefault="00AD2D16">
      <w:pPr>
        <w:ind w:right="420"/>
        <w:jc w:val="right"/>
        <w:rPr>
          <w:rFonts w:asciiTheme="minorEastAsia" w:eastAsiaTheme="minorEastAsia" w:hAnsiTheme="minorEastAsia"/>
          <w:sz w:val="24"/>
          <w:u w:val="single"/>
        </w:rPr>
      </w:pPr>
      <w:r w:rsidRPr="00F61485">
        <w:rPr>
          <w:rFonts w:asciiTheme="minorEastAsia" w:eastAsiaTheme="minorEastAsia" w:hAnsiTheme="minorEastAsia" w:hint="eastAsia"/>
          <w:sz w:val="24"/>
          <w:u w:val="single"/>
        </w:rPr>
        <w:t xml:space="preserve">住所　串本町　　　　　　　</w:t>
      </w:r>
    </w:p>
    <w:p w:rsidR="00AD2D16" w:rsidRPr="00F61485" w:rsidRDefault="00AD2D16">
      <w:pPr>
        <w:ind w:right="420"/>
        <w:jc w:val="right"/>
        <w:rPr>
          <w:rFonts w:asciiTheme="minorEastAsia" w:eastAsiaTheme="minorEastAsia" w:hAnsiTheme="minorEastAsia"/>
          <w:sz w:val="24"/>
        </w:rPr>
      </w:pPr>
      <w:r w:rsidRPr="00F61485">
        <w:rPr>
          <w:rFonts w:asciiTheme="minorEastAsia" w:eastAsiaTheme="minorEastAsia" w:hAnsiTheme="minorEastAsia" w:hint="eastAsia"/>
          <w:sz w:val="24"/>
          <w:u w:val="single"/>
        </w:rPr>
        <w:t>氏名　　　　　　　　　　印</w:t>
      </w:r>
    </w:p>
    <w:p w:rsidR="00AD2D16" w:rsidRPr="00F61485" w:rsidRDefault="00AD2D16">
      <w:pPr>
        <w:rPr>
          <w:rFonts w:asciiTheme="minorEastAsia" w:eastAsiaTheme="minorEastAsia" w:hAnsiTheme="minorEastAsia"/>
          <w:sz w:val="24"/>
        </w:rPr>
      </w:pPr>
    </w:p>
    <w:p w:rsidR="00AD2D16" w:rsidRPr="00F61485" w:rsidRDefault="00AD2D16">
      <w:pPr>
        <w:ind w:right="420"/>
        <w:jc w:val="right"/>
        <w:rPr>
          <w:rFonts w:asciiTheme="minorEastAsia" w:eastAsiaTheme="minorEastAsia" w:hAnsiTheme="minorEastAsia"/>
          <w:sz w:val="24"/>
          <w:u w:val="single"/>
        </w:rPr>
      </w:pPr>
      <w:r w:rsidRPr="00F61485">
        <w:rPr>
          <w:rFonts w:asciiTheme="minorEastAsia" w:eastAsiaTheme="minorEastAsia" w:hAnsiTheme="minorEastAsia" w:hint="eastAsia"/>
          <w:sz w:val="24"/>
          <w:u w:val="single"/>
        </w:rPr>
        <w:t xml:space="preserve">住所　串本町　　　　　　　</w:t>
      </w:r>
    </w:p>
    <w:p w:rsidR="00AD2D16" w:rsidRPr="00F61485" w:rsidRDefault="00AD2D16">
      <w:pPr>
        <w:ind w:right="420"/>
        <w:jc w:val="right"/>
        <w:rPr>
          <w:rFonts w:asciiTheme="minorEastAsia" w:eastAsiaTheme="minorEastAsia" w:hAnsiTheme="minorEastAsia"/>
          <w:sz w:val="24"/>
        </w:rPr>
      </w:pPr>
      <w:r w:rsidRPr="00F61485">
        <w:rPr>
          <w:rFonts w:asciiTheme="minorEastAsia" w:eastAsiaTheme="minorEastAsia" w:hAnsiTheme="minorEastAsia" w:hint="eastAsia"/>
          <w:sz w:val="24"/>
          <w:u w:val="single"/>
        </w:rPr>
        <w:t>氏名　　　　　　　　　　印</w:t>
      </w: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AD2D16" w:rsidRPr="00F61485" w:rsidRDefault="00AD2D16">
      <w:pPr>
        <w:rPr>
          <w:rFonts w:asciiTheme="minorEastAsia" w:eastAsiaTheme="minorEastAsia" w:hAnsiTheme="minorEastAsia"/>
          <w:sz w:val="24"/>
        </w:rPr>
      </w:pPr>
    </w:p>
    <w:p w:rsidR="00FC6016" w:rsidRPr="00F61485" w:rsidRDefault="00AD2D16">
      <w:pPr>
        <w:rPr>
          <w:rFonts w:asciiTheme="minorEastAsia" w:eastAsiaTheme="minorEastAsia" w:hAnsiTheme="minorEastAsia"/>
        </w:rPr>
      </w:pPr>
      <w:r w:rsidRPr="00F61485">
        <w:rPr>
          <w:rFonts w:asciiTheme="minorEastAsia" w:eastAsiaTheme="minorEastAsia" w:hAnsiTheme="minorEastAsia" w:hint="eastAsia"/>
          <w:sz w:val="24"/>
        </w:rPr>
        <w:t>※申請者全員の住所・氏名を記入の上、押印して下さい。</w:t>
      </w:r>
    </w:p>
    <w:p w:rsidR="00FC6016" w:rsidRPr="00F61485" w:rsidRDefault="00FC6016" w:rsidP="00FC6016">
      <w:pPr>
        <w:jc w:val="center"/>
        <w:rPr>
          <w:rFonts w:asciiTheme="minorEastAsia" w:eastAsiaTheme="minorEastAsia" w:hAnsiTheme="minorEastAsia"/>
        </w:rPr>
      </w:pPr>
      <w:r w:rsidRPr="00F61485">
        <w:rPr>
          <w:rFonts w:asciiTheme="minorEastAsia" w:eastAsiaTheme="minorEastAsia" w:hAnsiTheme="minorEastAsia"/>
        </w:rPr>
        <w:br w:type="page"/>
      </w:r>
    </w:p>
    <w:p w:rsidR="00FC6016" w:rsidRPr="00F61485" w:rsidRDefault="00FC6016" w:rsidP="00FC6016">
      <w:pPr>
        <w:jc w:val="center"/>
        <w:rPr>
          <w:rFonts w:asciiTheme="minorEastAsia" w:eastAsiaTheme="minorEastAsia" w:hAnsiTheme="minorEastAsia"/>
        </w:rPr>
      </w:pPr>
    </w:p>
    <w:p w:rsidR="00FC6016" w:rsidRPr="00F61485" w:rsidRDefault="00FC6016" w:rsidP="00FC6016">
      <w:pPr>
        <w:jc w:val="center"/>
        <w:rPr>
          <w:rFonts w:asciiTheme="minorEastAsia" w:eastAsiaTheme="minorEastAsia" w:hAnsiTheme="minorEastAsia"/>
        </w:rPr>
      </w:pPr>
    </w:p>
    <w:p w:rsidR="00AD2D16" w:rsidRPr="00F61485" w:rsidRDefault="00FC6016" w:rsidP="00FC6016">
      <w:pPr>
        <w:jc w:val="center"/>
        <w:rPr>
          <w:rFonts w:asciiTheme="minorEastAsia" w:eastAsiaTheme="minorEastAsia" w:hAnsiTheme="minorEastAsia"/>
        </w:rPr>
      </w:pPr>
      <w:r w:rsidRPr="00F61485">
        <w:rPr>
          <w:rFonts w:asciiTheme="minorEastAsia" w:eastAsiaTheme="minorEastAsia" w:hAnsiTheme="minorEastAsia" w:hint="eastAsia"/>
          <w:sz w:val="40"/>
        </w:rPr>
        <w:t>同　意　書</w:t>
      </w:r>
    </w:p>
    <w:p w:rsidR="00FC6016" w:rsidRPr="00F61485" w:rsidRDefault="00FC6016">
      <w:pPr>
        <w:rPr>
          <w:rFonts w:asciiTheme="minorEastAsia" w:eastAsiaTheme="minorEastAsia" w:hAnsiTheme="minorEastAsia"/>
          <w:sz w:val="40"/>
          <w:szCs w:val="40"/>
        </w:rPr>
      </w:pPr>
    </w:p>
    <w:p w:rsidR="00FC6016" w:rsidRPr="00F61485" w:rsidRDefault="00FC6016">
      <w:pPr>
        <w:rPr>
          <w:rFonts w:asciiTheme="minorEastAsia" w:eastAsiaTheme="minorEastAsia" w:hAnsiTheme="minorEastAsia"/>
          <w:sz w:val="40"/>
          <w:szCs w:val="40"/>
        </w:rPr>
      </w:pPr>
    </w:p>
    <w:p w:rsidR="00FC6016" w:rsidRPr="00F61485" w:rsidRDefault="00FC6016" w:rsidP="00FC6016">
      <w:pPr>
        <w:ind w:firstLineChars="100" w:firstLine="280"/>
        <w:rPr>
          <w:rFonts w:asciiTheme="minorEastAsia" w:eastAsiaTheme="minorEastAsia" w:hAnsiTheme="minorEastAsia"/>
          <w:sz w:val="28"/>
          <w:szCs w:val="28"/>
        </w:rPr>
      </w:pPr>
      <w:r w:rsidRPr="00F61485">
        <w:rPr>
          <w:rFonts w:asciiTheme="minorEastAsia" w:eastAsiaTheme="minorEastAsia" w:hAnsiTheme="minorEastAsia" w:hint="eastAsia"/>
          <w:sz w:val="28"/>
          <w:szCs w:val="28"/>
        </w:rPr>
        <w:t>この申請に係る、私の所有地内に防護柵等を設置することについて異議がありませんので同意します。</w:t>
      </w:r>
    </w:p>
    <w:p w:rsidR="00FC6016" w:rsidRPr="00F61485" w:rsidRDefault="00FC6016">
      <w:pPr>
        <w:rPr>
          <w:rFonts w:asciiTheme="minorEastAsia" w:eastAsiaTheme="minorEastAsia" w:hAnsiTheme="minorEastAsia"/>
          <w:sz w:val="24"/>
        </w:rPr>
      </w:pPr>
    </w:p>
    <w:p w:rsidR="00FC6016" w:rsidRPr="00F61485" w:rsidRDefault="00FC6016">
      <w:pPr>
        <w:rPr>
          <w:rFonts w:asciiTheme="minorEastAsia" w:eastAsiaTheme="minorEastAsia" w:hAnsiTheme="minorEastAsia"/>
          <w:sz w:val="24"/>
        </w:rPr>
      </w:pPr>
    </w:p>
    <w:p w:rsidR="00DC2705" w:rsidRPr="00F61485" w:rsidRDefault="00DC2705">
      <w:pPr>
        <w:rPr>
          <w:rFonts w:asciiTheme="minorEastAsia" w:eastAsiaTheme="minorEastAsia" w:hAnsiTheme="minorEastAsia"/>
          <w:sz w:val="24"/>
        </w:rPr>
      </w:pPr>
    </w:p>
    <w:p w:rsidR="00DC2705" w:rsidRPr="00F61485" w:rsidRDefault="00DC2705">
      <w:pPr>
        <w:rPr>
          <w:rFonts w:asciiTheme="minorEastAsia" w:eastAsiaTheme="minorEastAsia" w:hAnsiTheme="minorEastAsia"/>
          <w:sz w:val="24"/>
        </w:rPr>
      </w:pPr>
    </w:p>
    <w:p w:rsidR="00DC2705" w:rsidRPr="00F61485" w:rsidRDefault="00DC2705">
      <w:pPr>
        <w:rPr>
          <w:rFonts w:asciiTheme="minorEastAsia" w:eastAsiaTheme="minorEastAsia" w:hAnsiTheme="minorEastAsia"/>
          <w:sz w:val="24"/>
        </w:rPr>
      </w:pPr>
    </w:p>
    <w:p w:rsidR="00DC2705" w:rsidRPr="00F61485" w:rsidRDefault="00DC2705">
      <w:pPr>
        <w:rPr>
          <w:rFonts w:asciiTheme="minorEastAsia" w:eastAsiaTheme="minorEastAsia" w:hAnsiTheme="minorEastAsia"/>
          <w:sz w:val="24"/>
        </w:rPr>
      </w:pPr>
    </w:p>
    <w:p w:rsidR="00FC6016" w:rsidRPr="00F61485" w:rsidRDefault="00FC6016">
      <w:pPr>
        <w:rPr>
          <w:rFonts w:asciiTheme="minorEastAsia" w:eastAsiaTheme="minorEastAsia" w:hAnsiTheme="minorEastAsia"/>
          <w:sz w:val="24"/>
        </w:rPr>
      </w:pPr>
    </w:p>
    <w:p w:rsidR="00FC6016" w:rsidRPr="00F61485" w:rsidRDefault="00FC6016" w:rsidP="00B2243A">
      <w:pPr>
        <w:ind w:firstLineChars="700" w:firstLine="1680"/>
        <w:rPr>
          <w:rFonts w:asciiTheme="minorEastAsia" w:eastAsiaTheme="minorEastAsia" w:hAnsiTheme="minorEastAsia"/>
          <w:sz w:val="24"/>
        </w:rPr>
      </w:pPr>
      <w:r w:rsidRPr="00F61485">
        <w:rPr>
          <w:rFonts w:asciiTheme="minorEastAsia" w:eastAsiaTheme="minorEastAsia" w:hAnsiTheme="minorEastAsia" w:hint="eastAsia"/>
          <w:sz w:val="24"/>
        </w:rPr>
        <w:t xml:space="preserve">年　</w:t>
      </w:r>
      <w:r w:rsidR="00DC2705" w:rsidRPr="00F61485">
        <w:rPr>
          <w:rFonts w:asciiTheme="minorEastAsia" w:eastAsiaTheme="minorEastAsia" w:hAnsiTheme="minorEastAsia" w:hint="eastAsia"/>
          <w:sz w:val="24"/>
        </w:rPr>
        <w:t xml:space="preserve">　</w:t>
      </w:r>
      <w:r w:rsidRPr="00F61485">
        <w:rPr>
          <w:rFonts w:asciiTheme="minorEastAsia" w:eastAsiaTheme="minorEastAsia" w:hAnsiTheme="minorEastAsia" w:hint="eastAsia"/>
          <w:sz w:val="24"/>
        </w:rPr>
        <w:t xml:space="preserve">　月</w:t>
      </w:r>
      <w:r w:rsidR="00DC2705" w:rsidRPr="00F61485">
        <w:rPr>
          <w:rFonts w:asciiTheme="minorEastAsia" w:eastAsiaTheme="minorEastAsia" w:hAnsiTheme="minorEastAsia" w:hint="eastAsia"/>
          <w:sz w:val="24"/>
        </w:rPr>
        <w:t xml:space="preserve">　</w:t>
      </w:r>
      <w:r w:rsidRPr="00F61485">
        <w:rPr>
          <w:rFonts w:asciiTheme="minorEastAsia" w:eastAsiaTheme="minorEastAsia" w:hAnsiTheme="minorEastAsia" w:hint="eastAsia"/>
          <w:sz w:val="24"/>
        </w:rPr>
        <w:t xml:space="preserve">　　日</w:t>
      </w:r>
    </w:p>
    <w:p w:rsidR="00FC6016" w:rsidRPr="00F61485" w:rsidRDefault="00FC6016">
      <w:pPr>
        <w:rPr>
          <w:rFonts w:asciiTheme="minorEastAsia" w:eastAsiaTheme="minorEastAsia" w:hAnsiTheme="minorEastAsia"/>
          <w:sz w:val="24"/>
        </w:rPr>
      </w:pPr>
    </w:p>
    <w:p w:rsidR="00FC6016" w:rsidRPr="00F61485" w:rsidRDefault="00FC6016" w:rsidP="00B2243A">
      <w:pPr>
        <w:ind w:right="720"/>
        <w:jc w:val="right"/>
        <w:rPr>
          <w:rFonts w:asciiTheme="minorEastAsia" w:eastAsiaTheme="minorEastAsia" w:hAnsiTheme="minorEastAsia"/>
          <w:sz w:val="24"/>
          <w:u w:val="single"/>
        </w:rPr>
      </w:pPr>
      <w:r w:rsidRPr="00F61485">
        <w:rPr>
          <w:rFonts w:asciiTheme="minorEastAsia" w:eastAsiaTheme="minorEastAsia" w:hAnsiTheme="minorEastAsia" w:hint="eastAsia"/>
          <w:sz w:val="24"/>
          <w:u w:val="single"/>
        </w:rPr>
        <w:t xml:space="preserve">住　所　　　　　　　　　　　　　　　　　</w:t>
      </w:r>
    </w:p>
    <w:p w:rsidR="00FC6016" w:rsidRPr="00B2243A" w:rsidRDefault="00FC6016" w:rsidP="00DC2705">
      <w:pPr>
        <w:jc w:val="right"/>
        <w:rPr>
          <w:rFonts w:asciiTheme="minorEastAsia" w:eastAsiaTheme="minorEastAsia" w:hAnsiTheme="minorEastAsia"/>
          <w:sz w:val="24"/>
        </w:rPr>
      </w:pPr>
    </w:p>
    <w:p w:rsidR="00FC6016" w:rsidRPr="00F61485" w:rsidRDefault="00FC6016" w:rsidP="00B2243A">
      <w:pPr>
        <w:ind w:right="720"/>
        <w:jc w:val="right"/>
        <w:rPr>
          <w:rFonts w:asciiTheme="minorEastAsia" w:eastAsiaTheme="minorEastAsia" w:hAnsiTheme="minorEastAsia"/>
          <w:sz w:val="24"/>
          <w:u w:val="single"/>
        </w:rPr>
      </w:pPr>
      <w:r w:rsidRPr="00F61485">
        <w:rPr>
          <w:rFonts w:asciiTheme="minorEastAsia" w:eastAsiaTheme="minorEastAsia" w:hAnsiTheme="minorEastAsia" w:hint="eastAsia"/>
          <w:sz w:val="24"/>
          <w:u w:val="single"/>
        </w:rPr>
        <w:t>氏　名　　　　　　　　　　　　　　　　㊞</w:t>
      </w:r>
    </w:p>
    <w:sectPr w:rsidR="00FC6016" w:rsidRPr="00F61485">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F01" w:rsidRDefault="006A1F01" w:rsidP="00636301">
      <w:r>
        <w:separator/>
      </w:r>
    </w:p>
  </w:endnote>
  <w:endnote w:type="continuationSeparator" w:id="0">
    <w:p w:rsidR="006A1F01" w:rsidRDefault="006A1F01" w:rsidP="00636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16" w:rsidRDefault="00AD2D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2D16" w:rsidRDefault="00AD2D1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D16" w:rsidRDefault="00AD2D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D2D16" w:rsidRDefault="00AD2D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F01" w:rsidRDefault="006A1F01" w:rsidP="00636301">
      <w:r>
        <w:separator/>
      </w:r>
    </w:p>
  </w:footnote>
  <w:footnote w:type="continuationSeparator" w:id="0">
    <w:p w:rsidR="006A1F01" w:rsidRDefault="006A1F01" w:rsidP="00636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920AC"/>
    <w:multiLevelType w:val="multilevel"/>
    <w:tmpl w:val="00000000"/>
    <w:name w:val="アウトライン 1"/>
    <w:lvl w:ilvl="0">
      <w:start w:val="1"/>
      <w:numFmt w:val="decimalEnclosedCircle"/>
      <w:lvlText w:val="%1"/>
      <w:lvlJc w:val="left"/>
      <w:pPr>
        <w:tabs>
          <w:tab w:val="num" w:pos="362"/>
        </w:tabs>
        <w:ind w:left="360" w:hanging="360"/>
      </w:pPr>
      <w:rPr>
        <w:rFonts w:cs="Times New Roman" w:hint="eastAsia"/>
        <w:spacing w:val="0"/>
      </w:rPr>
    </w:lvl>
    <w:lvl w:ilvl="1">
      <w:start w:val="1"/>
      <w:numFmt w:val="aiueoFullWidth"/>
      <w:lvlText w:val="(%2)"/>
      <w:lvlJc w:val="left"/>
      <w:pPr>
        <w:tabs>
          <w:tab w:val="num" w:pos="362"/>
        </w:tabs>
        <w:ind w:left="840" w:hanging="420"/>
      </w:pPr>
      <w:rPr>
        <w:rFonts w:cs="Times New Roman" w:hint="eastAsia"/>
        <w:spacing w:val="0"/>
      </w:rPr>
    </w:lvl>
    <w:lvl w:ilvl="2">
      <w:start w:val="1"/>
      <w:numFmt w:val="decimalEnclosedCircle"/>
      <w:lvlText w:val="%3"/>
      <w:lvlJc w:val="left"/>
      <w:pPr>
        <w:tabs>
          <w:tab w:val="num" w:pos="362"/>
        </w:tabs>
        <w:ind w:left="1260" w:hanging="420"/>
      </w:pPr>
      <w:rPr>
        <w:rFonts w:cs="Times New Roman" w:hint="eastAsia"/>
      </w:rPr>
    </w:lvl>
    <w:lvl w:ilvl="3">
      <w:start w:val="1"/>
      <w:numFmt w:val="decimal"/>
      <w:lvlText w:val="%4."/>
      <w:lvlJc w:val="left"/>
      <w:pPr>
        <w:tabs>
          <w:tab w:val="num" w:pos="362"/>
        </w:tabs>
        <w:ind w:left="1680" w:hanging="420"/>
      </w:pPr>
      <w:rPr>
        <w:rFonts w:cs="Times New Roman" w:hint="default"/>
      </w:rPr>
    </w:lvl>
    <w:lvl w:ilvl="4">
      <w:start w:val="1"/>
      <w:numFmt w:val="aiueoFullWidth"/>
      <w:lvlText w:val="(%5)"/>
      <w:lvlJc w:val="left"/>
      <w:pPr>
        <w:tabs>
          <w:tab w:val="num" w:pos="362"/>
        </w:tabs>
        <w:ind w:left="2100" w:hanging="420"/>
      </w:pPr>
      <w:rPr>
        <w:rFonts w:cs="Times New Roman" w:hint="eastAsia"/>
      </w:rPr>
    </w:lvl>
    <w:lvl w:ilvl="5">
      <w:start w:val="1"/>
      <w:numFmt w:val="decimalEnclosedCircle"/>
      <w:lvlText w:val="%6"/>
      <w:lvlJc w:val="left"/>
      <w:pPr>
        <w:tabs>
          <w:tab w:val="num" w:pos="362"/>
        </w:tabs>
        <w:ind w:left="2520" w:hanging="420"/>
      </w:pPr>
      <w:rPr>
        <w:rFonts w:cs="Times New Roman" w:hint="eastAsia"/>
      </w:rPr>
    </w:lvl>
    <w:lvl w:ilvl="6">
      <w:start w:val="1"/>
      <w:numFmt w:val="decimal"/>
      <w:lvlText w:val="%7."/>
      <w:lvlJc w:val="left"/>
      <w:pPr>
        <w:tabs>
          <w:tab w:val="num" w:pos="362"/>
        </w:tabs>
        <w:ind w:left="2940" w:hanging="420"/>
      </w:pPr>
      <w:rPr>
        <w:rFonts w:cs="Times New Roman" w:hint="default"/>
      </w:rPr>
    </w:lvl>
    <w:lvl w:ilvl="7">
      <w:start w:val="1"/>
      <w:numFmt w:val="decimal"/>
      <w:lvlText w:val="%8."/>
      <w:lvlJc w:val="left"/>
      <w:pPr>
        <w:tabs>
          <w:tab w:val="num" w:pos="362"/>
        </w:tabs>
        <w:ind w:left="2940" w:hanging="420"/>
      </w:pPr>
      <w:rPr>
        <w:rFonts w:cs="Times New Roman" w:hint="default"/>
      </w:rPr>
    </w:lvl>
    <w:lvl w:ilvl="8">
      <w:start w:val="1"/>
      <w:numFmt w:val="decimal"/>
      <w:lvlText w:val="%9."/>
      <w:lvlJc w:val="left"/>
      <w:pPr>
        <w:tabs>
          <w:tab w:val="num" w:pos="362"/>
        </w:tabs>
        <w:ind w:left="2940" w:hanging="420"/>
      </w:pPr>
      <w:rPr>
        <w:rFonts w:cs="Times New Roman" w:hint="default"/>
      </w:rPr>
    </w:lvl>
  </w:abstractNum>
  <w:abstractNum w:abstractNumId="1" w15:restartNumberingAfterBreak="0">
    <w:nsid w:val="371C6A36"/>
    <w:multiLevelType w:val="hybridMultilevel"/>
    <w:tmpl w:val="233E5A1C"/>
    <w:lvl w:ilvl="0" w:tplc="CBBCA902">
      <w:start w:val="6"/>
      <w:numFmt w:val="bullet"/>
      <w:lvlText w:val="※"/>
      <w:lvlJc w:val="left"/>
      <w:pPr>
        <w:ind w:left="480" w:hanging="360"/>
      </w:pPr>
      <w:rPr>
        <w:rFonts w:ascii="ＭＳ 明朝" w:eastAsia="ＭＳ 明朝" w:hAnsi="ＭＳ 明朝" w:hint="eastAsia"/>
        <w:b/>
        <w:sz w:val="26"/>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4D76625A"/>
    <w:multiLevelType w:val="hybridMultilevel"/>
    <w:tmpl w:val="016CE09E"/>
    <w:lvl w:ilvl="0" w:tplc="FECEC0B2">
      <w:numFmt w:val="bullet"/>
      <w:lvlText w:val="※"/>
      <w:lvlJc w:val="left"/>
      <w:pPr>
        <w:ind w:left="1104" w:hanging="360"/>
      </w:pPr>
      <w:rPr>
        <w:rFonts w:ascii="ＭＳ 明朝" w:eastAsia="ＭＳ 明朝" w:hAnsi="ＭＳ 明朝" w:hint="eastAsia"/>
        <w:b/>
        <w:sz w:val="26"/>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16"/>
    <w:rsid w:val="001B481A"/>
    <w:rsid w:val="002A01E0"/>
    <w:rsid w:val="002C6395"/>
    <w:rsid w:val="002E6439"/>
    <w:rsid w:val="005356D0"/>
    <w:rsid w:val="00636301"/>
    <w:rsid w:val="006A1F01"/>
    <w:rsid w:val="007467AE"/>
    <w:rsid w:val="00937E63"/>
    <w:rsid w:val="00A018D5"/>
    <w:rsid w:val="00A52EC3"/>
    <w:rsid w:val="00A8133D"/>
    <w:rsid w:val="00AD2D16"/>
    <w:rsid w:val="00B2243A"/>
    <w:rsid w:val="00B259A2"/>
    <w:rsid w:val="00B609FA"/>
    <w:rsid w:val="00BF6340"/>
    <w:rsid w:val="00C37BC4"/>
    <w:rsid w:val="00C94D96"/>
    <w:rsid w:val="00DC2705"/>
    <w:rsid w:val="00F61485"/>
    <w:rsid w:val="00F7492D"/>
    <w:rsid w:val="00F83480"/>
    <w:rsid w:val="00FC6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0A0023-BC5D-418C-A0AD-AA6B0300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937E63"/>
    <w:rPr>
      <w:rFonts w:asciiTheme="majorHAnsi" w:eastAsiaTheme="majorEastAsia" w:hAnsiTheme="majorHAnsi"/>
      <w:sz w:val="18"/>
      <w:szCs w:val="18"/>
    </w:rPr>
  </w:style>
  <w:style w:type="character" w:customStyle="1" w:styleId="af">
    <w:name w:val="吹き出し (文字)"/>
    <w:basedOn w:val="a0"/>
    <w:link w:val="ae"/>
    <w:uiPriority w:val="99"/>
    <w:locked/>
    <w:rsid w:val="00937E63"/>
    <w:rPr>
      <w:rFonts w:asciiTheme="majorHAnsi" w:eastAsiaTheme="majorEastAsia" w:hAnsiTheme="majorHAnsi" w:cs="Times New Roman"/>
      <w:kern w:val="2"/>
      <w:sz w:val="18"/>
      <w:szCs w:val="18"/>
    </w:rPr>
  </w:style>
  <w:style w:type="paragraph" w:customStyle="1" w:styleId="af0">
    <w:name w:val="標準(太郎文書スタイル)"/>
    <w:uiPriority w:val="99"/>
    <w:rsid w:val="00FC6016"/>
    <w:pPr>
      <w:widowControl w:val="0"/>
      <w:overflowPunct w:val="0"/>
      <w:adjustRightInd w:val="0"/>
      <w:jc w:val="both"/>
      <w:textAlignment w:val="baseline"/>
    </w:pPr>
    <w:rPr>
      <w:rFonts w:ascii="Times New Roman" w:eastAsia="ＭＳ Ｐゴシック" w:hAnsi="Times New Roman" w:cs="ＭＳ Ｐゴシック"/>
      <w:color w:val="000000"/>
      <w:sz w:val="24"/>
      <w:szCs w:val="24"/>
    </w:rPr>
  </w:style>
  <w:style w:type="paragraph" w:styleId="af1">
    <w:name w:val="List Paragraph"/>
    <w:basedOn w:val="a"/>
    <w:uiPriority w:val="99"/>
    <w:qFormat/>
    <w:rsid w:val="00FC6016"/>
    <w:pPr>
      <w:suppressAutoHyphens/>
      <w:kinsoku w:val="0"/>
      <w:adjustRightInd w:val="0"/>
      <w:ind w:left="1762"/>
      <w:jc w:val="left"/>
      <w:textAlignment w:val="baseline"/>
    </w:pPr>
    <w:rPr>
      <w:rFonts w:asci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73143">
      <w:marLeft w:val="0"/>
      <w:marRight w:val="0"/>
      <w:marTop w:val="0"/>
      <w:marBottom w:val="0"/>
      <w:divBdr>
        <w:top w:val="none" w:sz="0" w:space="0" w:color="auto"/>
        <w:left w:val="none" w:sz="0" w:space="0" w:color="auto"/>
        <w:bottom w:val="none" w:sz="0" w:space="0" w:color="auto"/>
        <w:right w:val="none" w:sz="0" w:space="0" w:color="auto"/>
      </w:divBdr>
    </w:div>
    <w:div w:id="681973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8FDA-AE77-4BF0-ACEF-D9CF0584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別記第1号様式</vt:lpstr>
    </vt:vector>
  </TitlesOfParts>
  <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dc:title>
  <dc:subject/>
  <dc:creator>(株)ぎょうせい</dc:creator>
  <cp:keywords/>
  <dc:description/>
  <cp:lastModifiedBy>IPC001</cp:lastModifiedBy>
  <cp:revision>2</cp:revision>
  <cp:lastPrinted>2020-04-03T09:31:00Z</cp:lastPrinted>
  <dcterms:created xsi:type="dcterms:W3CDTF">2020-04-05T23:53:00Z</dcterms:created>
  <dcterms:modified xsi:type="dcterms:W3CDTF">2020-04-05T23:53:00Z</dcterms:modified>
</cp:coreProperties>
</file>