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03883" w14:textId="70B5CC76" w:rsidR="001E3335" w:rsidRDefault="001E30A5" w:rsidP="001E30A5">
      <w:pPr>
        <w:jc w:val="center"/>
        <w:rPr>
          <w:rFonts w:ascii="ＭＳ 明朝" w:eastAsia="ＭＳ 明朝" w:hAnsi="ＭＳ 明朝"/>
          <w:sz w:val="24"/>
          <w:szCs w:val="28"/>
        </w:rPr>
      </w:pPr>
      <w:r>
        <w:rPr>
          <w:rFonts w:ascii="ＭＳ 明朝" w:eastAsia="ＭＳ 明朝" w:hAnsi="ＭＳ 明朝" w:hint="eastAsia"/>
          <w:sz w:val="24"/>
          <w:szCs w:val="28"/>
        </w:rPr>
        <w:t>誓　約　書</w:t>
      </w:r>
    </w:p>
    <w:p w14:paraId="0971BFD5" w14:textId="6BD916AF" w:rsidR="001E30A5" w:rsidRDefault="001E30A5" w:rsidP="001E30A5">
      <w:pPr>
        <w:jc w:val="center"/>
        <w:rPr>
          <w:rFonts w:ascii="ＭＳ 明朝" w:eastAsia="ＭＳ 明朝" w:hAnsi="ＭＳ 明朝"/>
          <w:sz w:val="24"/>
          <w:szCs w:val="28"/>
        </w:rPr>
      </w:pPr>
    </w:p>
    <w:p w14:paraId="02481C48" w14:textId="117DB31D" w:rsidR="001E30A5" w:rsidRDefault="001E30A5" w:rsidP="001E30A5">
      <w:pPr>
        <w:jc w:val="left"/>
        <w:rPr>
          <w:rFonts w:ascii="ＭＳ 明朝" w:eastAsia="ＭＳ 明朝" w:hAnsi="ＭＳ 明朝"/>
          <w:sz w:val="22"/>
        </w:rPr>
      </w:pPr>
      <w:r>
        <w:rPr>
          <w:rFonts w:ascii="ＭＳ 明朝" w:eastAsia="ＭＳ 明朝" w:hAnsi="ＭＳ 明朝" w:hint="eastAsia"/>
          <w:sz w:val="22"/>
        </w:rPr>
        <w:t xml:space="preserve">　古座分庁舎</w:t>
      </w:r>
      <w:r w:rsidR="00A16241">
        <w:rPr>
          <w:rFonts w:ascii="ＭＳ 明朝" w:eastAsia="ＭＳ 明朝" w:hAnsi="ＭＳ 明朝" w:hint="eastAsia"/>
          <w:sz w:val="22"/>
        </w:rPr>
        <w:t>リノベーション</w:t>
      </w:r>
      <w:r>
        <w:rPr>
          <w:rFonts w:ascii="ＭＳ 明朝" w:eastAsia="ＭＳ 明朝" w:hAnsi="ＭＳ 明朝" w:hint="eastAsia"/>
          <w:sz w:val="22"/>
        </w:rPr>
        <w:t>事業</w:t>
      </w:r>
      <w:r w:rsidR="00856D5D">
        <w:rPr>
          <w:rFonts w:ascii="ＭＳ 明朝" w:eastAsia="ＭＳ 明朝" w:hAnsi="ＭＳ 明朝" w:hint="eastAsia"/>
          <w:sz w:val="22"/>
        </w:rPr>
        <w:t>に伴う企画提案・</w:t>
      </w:r>
      <w:r>
        <w:rPr>
          <w:rFonts w:ascii="ＭＳ 明朝" w:eastAsia="ＭＳ 明朝" w:hAnsi="ＭＳ 明朝" w:hint="eastAsia"/>
          <w:sz w:val="22"/>
        </w:rPr>
        <w:t>設計</w:t>
      </w:r>
      <w:r w:rsidR="00856D5D">
        <w:rPr>
          <w:rFonts w:ascii="ＭＳ 明朝" w:eastAsia="ＭＳ 明朝" w:hAnsi="ＭＳ 明朝" w:hint="eastAsia"/>
          <w:sz w:val="22"/>
        </w:rPr>
        <w:t>・</w:t>
      </w:r>
      <w:r>
        <w:rPr>
          <w:rFonts w:ascii="ＭＳ 明朝" w:eastAsia="ＭＳ 明朝" w:hAnsi="ＭＳ 明朝" w:hint="eastAsia"/>
          <w:sz w:val="22"/>
        </w:rPr>
        <w:t>施工</w:t>
      </w:r>
      <w:r w:rsidR="00856D5D">
        <w:rPr>
          <w:rFonts w:ascii="ＭＳ 明朝" w:eastAsia="ＭＳ 明朝" w:hAnsi="ＭＳ 明朝" w:hint="eastAsia"/>
          <w:sz w:val="22"/>
        </w:rPr>
        <w:t>・施工監理</w:t>
      </w:r>
      <w:r>
        <w:rPr>
          <w:rFonts w:ascii="ＭＳ 明朝" w:eastAsia="ＭＳ 明朝" w:hAnsi="ＭＳ 明朝" w:hint="eastAsia"/>
          <w:sz w:val="22"/>
        </w:rPr>
        <w:t>業務</w:t>
      </w:r>
      <w:r w:rsidR="00DB0333">
        <w:rPr>
          <w:rFonts w:ascii="ＭＳ 明朝" w:eastAsia="ＭＳ 明朝" w:hAnsi="ＭＳ 明朝" w:hint="eastAsia"/>
          <w:sz w:val="22"/>
        </w:rPr>
        <w:t>委託</w:t>
      </w:r>
      <w:r>
        <w:rPr>
          <w:rFonts w:ascii="ＭＳ 明朝" w:eastAsia="ＭＳ 明朝" w:hAnsi="ＭＳ 明朝" w:hint="eastAsia"/>
          <w:sz w:val="22"/>
        </w:rPr>
        <w:t>に係る</w:t>
      </w:r>
      <w:r w:rsidR="00D33F37">
        <w:rPr>
          <w:rFonts w:ascii="ＭＳ 明朝" w:eastAsia="ＭＳ 明朝" w:hAnsi="ＭＳ 明朝" w:hint="eastAsia"/>
          <w:sz w:val="22"/>
        </w:rPr>
        <w:t>プロポーザルの</w:t>
      </w:r>
      <w:r>
        <w:rPr>
          <w:rFonts w:ascii="ＭＳ 明朝" w:eastAsia="ＭＳ 明朝" w:hAnsi="ＭＳ 明朝" w:hint="eastAsia"/>
          <w:sz w:val="22"/>
        </w:rPr>
        <w:t>申込みにおいて、下記事項に相違ないことを誓います。</w:t>
      </w:r>
    </w:p>
    <w:p w14:paraId="060F7357" w14:textId="19C88309" w:rsidR="001E30A5" w:rsidRPr="00A16241" w:rsidRDefault="001E30A5" w:rsidP="001E30A5">
      <w:pPr>
        <w:jc w:val="left"/>
        <w:rPr>
          <w:rFonts w:ascii="ＭＳ 明朝" w:eastAsia="ＭＳ 明朝" w:hAnsi="ＭＳ 明朝"/>
          <w:sz w:val="22"/>
        </w:rPr>
      </w:pPr>
    </w:p>
    <w:p w14:paraId="26635D19" w14:textId="77777777" w:rsidR="001E30A5" w:rsidRDefault="001E30A5" w:rsidP="001E30A5">
      <w:pPr>
        <w:pStyle w:val="a7"/>
      </w:pPr>
      <w:r>
        <w:rPr>
          <w:rFonts w:hint="eastAsia"/>
        </w:rPr>
        <w:t>記</w:t>
      </w:r>
    </w:p>
    <w:p w14:paraId="046EB6B1" w14:textId="7F2A2A72" w:rsidR="001E30A5" w:rsidRDefault="001E30A5" w:rsidP="00856D5D">
      <w:pPr>
        <w:pStyle w:val="a9"/>
        <w:ind w:right="-1"/>
        <w:jc w:val="both"/>
      </w:pPr>
    </w:p>
    <w:p w14:paraId="0AB077D5" w14:textId="349D7AD0" w:rsidR="001E30A5" w:rsidRDefault="001E30A5" w:rsidP="0015161F">
      <w:pPr>
        <w:pStyle w:val="a9"/>
        <w:ind w:left="220" w:right="-1" w:hangingChars="100" w:hanging="220"/>
        <w:jc w:val="both"/>
      </w:pPr>
      <w:r>
        <w:rPr>
          <w:rFonts w:hint="eastAsia"/>
        </w:rPr>
        <w:t>(</w:t>
      </w:r>
      <w:r w:rsidR="00856D5D">
        <w:rPr>
          <w:rFonts w:hint="eastAsia"/>
        </w:rPr>
        <w:t>1</w:t>
      </w:r>
      <w:r>
        <w:t>)</w:t>
      </w:r>
      <w:r>
        <w:rPr>
          <w:rFonts w:hint="eastAsia"/>
        </w:rPr>
        <w:t xml:space="preserve">　地方自治法施行令(昭和22年政令第16号</w:t>
      </w:r>
      <w:r>
        <w:t>)</w:t>
      </w:r>
      <w:r>
        <w:rPr>
          <w:rFonts w:hint="eastAsia"/>
        </w:rPr>
        <w:t>第167条の4の規定に該当しない者であること。</w:t>
      </w:r>
    </w:p>
    <w:p w14:paraId="04B0EAFF" w14:textId="17521B8A" w:rsidR="001E30A5" w:rsidRDefault="001E30A5" w:rsidP="0015161F">
      <w:pPr>
        <w:pStyle w:val="a9"/>
        <w:ind w:left="220" w:right="-1" w:hangingChars="100" w:hanging="220"/>
        <w:jc w:val="both"/>
      </w:pPr>
      <w:r>
        <w:rPr>
          <w:rFonts w:hint="eastAsia"/>
        </w:rPr>
        <w:t>(</w:t>
      </w:r>
      <w:r w:rsidR="00856D5D">
        <w:rPr>
          <w:rFonts w:hint="eastAsia"/>
        </w:rPr>
        <w:t>2</w:t>
      </w:r>
      <w:r>
        <w:t>)</w:t>
      </w:r>
      <w:r>
        <w:rPr>
          <w:rFonts w:hint="eastAsia"/>
        </w:rPr>
        <w:t xml:space="preserve">　串本町建設工事等契約に係る指名停止等措置要綱第4条による指名停止措置要件に該当しないこと。</w:t>
      </w:r>
    </w:p>
    <w:p w14:paraId="4016BA00" w14:textId="0885A1D5" w:rsidR="0043482E" w:rsidRDefault="0043482E" w:rsidP="0043482E">
      <w:pPr>
        <w:pStyle w:val="a9"/>
        <w:ind w:left="220" w:right="-1" w:hangingChars="100" w:hanging="220"/>
        <w:jc w:val="both"/>
        <w:rPr>
          <w:rFonts w:hint="eastAsia"/>
        </w:rPr>
      </w:pPr>
      <w:r>
        <w:rPr>
          <w:rFonts w:hint="eastAsia"/>
        </w:rPr>
        <w:t>(</w:t>
      </w:r>
      <w:r>
        <w:t>3)</w:t>
      </w:r>
      <w:r>
        <w:rPr>
          <w:rFonts w:hint="eastAsia"/>
        </w:rPr>
        <w:t xml:space="preserve">　計画担当者が、一級建築士、それに準じる有資格者又は本業務同等の用途変更確認申請実績を有すること。</w:t>
      </w:r>
    </w:p>
    <w:p w14:paraId="3AE99B24" w14:textId="5C29110D" w:rsidR="001E30A5" w:rsidRDefault="001E30A5" w:rsidP="0015161F">
      <w:pPr>
        <w:pStyle w:val="a9"/>
        <w:ind w:left="220" w:right="-1" w:hangingChars="100" w:hanging="220"/>
        <w:jc w:val="both"/>
      </w:pPr>
      <w:r>
        <w:rPr>
          <w:rFonts w:hint="eastAsia"/>
        </w:rPr>
        <w:t>(</w:t>
      </w:r>
      <w:r w:rsidR="0043482E">
        <w:rPr>
          <w:rFonts w:hint="eastAsia"/>
        </w:rPr>
        <w:t>4</w:t>
      </w:r>
      <w:r>
        <w:t>)</w:t>
      </w:r>
      <w:r>
        <w:rPr>
          <w:rFonts w:hint="eastAsia"/>
        </w:rPr>
        <w:t xml:space="preserve">　会社更生法(平成14年法律</w:t>
      </w:r>
      <w:r w:rsidR="00477566">
        <w:rPr>
          <w:rFonts w:hint="eastAsia"/>
        </w:rPr>
        <w:t>第</w:t>
      </w:r>
      <w:r>
        <w:rPr>
          <w:rFonts w:hint="eastAsia"/>
        </w:rPr>
        <w:t>154号</w:t>
      </w:r>
      <w:r>
        <w:t>)</w:t>
      </w:r>
      <w:r>
        <w:rPr>
          <w:rFonts w:hint="eastAsia"/>
        </w:rPr>
        <w:t>の規定による更生手続開始</w:t>
      </w:r>
      <w:r w:rsidR="00EF2DC0">
        <w:rPr>
          <w:rFonts w:hint="eastAsia"/>
        </w:rPr>
        <w:t>の申立て</w:t>
      </w:r>
      <w:r w:rsidR="009C31B9">
        <w:rPr>
          <w:rFonts w:hint="eastAsia"/>
        </w:rPr>
        <w:t>又は</w:t>
      </w:r>
      <w:r w:rsidR="00CD46B4">
        <w:rPr>
          <w:rFonts w:hint="eastAsia"/>
        </w:rPr>
        <w:t>民事再生法(平成11年法律第225号</w:t>
      </w:r>
      <w:r w:rsidR="00CD46B4">
        <w:t>)</w:t>
      </w:r>
      <w:r w:rsidR="00CD46B4">
        <w:rPr>
          <w:rFonts w:hint="eastAsia"/>
        </w:rPr>
        <w:t>の規定による再生手続開始の申立て</w:t>
      </w:r>
      <w:r w:rsidR="00EF2DC0">
        <w:rPr>
          <w:rFonts w:hint="eastAsia"/>
        </w:rPr>
        <w:t>が行われた者でないこと。</w:t>
      </w:r>
    </w:p>
    <w:p w14:paraId="26D6223E" w14:textId="2B2A62C1" w:rsidR="00EF2DC0" w:rsidRDefault="00EF2DC0" w:rsidP="0015161F">
      <w:pPr>
        <w:pStyle w:val="a9"/>
        <w:ind w:left="220" w:right="-1" w:hangingChars="100" w:hanging="220"/>
        <w:jc w:val="both"/>
      </w:pPr>
      <w:r>
        <w:rPr>
          <w:rFonts w:hint="eastAsia"/>
        </w:rPr>
        <w:t>(</w:t>
      </w:r>
      <w:r w:rsidR="0043482E">
        <w:rPr>
          <w:rFonts w:hint="eastAsia"/>
        </w:rPr>
        <w:t>5</w:t>
      </w:r>
      <w:r>
        <w:t>)</w:t>
      </w:r>
      <w:r>
        <w:rPr>
          <w:rFonts w:hint="eastAsia"/>
        </w:rPr>
        <w:t xml:space="preserve">　暴力団員による不当な行為の防止等に関する法律</w:t>
      </w:r>
      <w:r w:rsidRPr="009C31B9">
        <w:rPr>
          <w:rFonts w:hint="eastAsia"/>
        </w:rPr>
        <w:t>(</w:t>
      </w:r>
      <w:r w:rsidR="009C31B9" w:rsidRPr="009C31B9">
        <w:rPr>
          <w:rFonts w:hint="eastAsia"/>
        </w:rPr>
        <w:t>平成3年法律第77号</w:t>
      </w:r>
      <w:r w:rsidRPr="009C31B9">
        <w:t>)</w:t>
      </w:r>
      <w:r>
        <w:rPr>
          <w:rFonts w:hint="eastAsia"/>
        </w:rPr>
        <w:t>第2条第2号に規定する暴力団又は同条第6号に規定する暴力団員の利益につながる活動を行う者又はこれらと密接な関係を有する者でないこと。</w:t>
      </w:r>
    </w:p>
    <w:p w14:paraId="1B20B105" w14:textId="5AF01053" w:rsidR="00EF2DC0" w:rsidRDefault="00EF2DC0" w:rsidP="0015161F">
      <w:pPr>
        <w:pStyle w:val="a9"/>
        <w:ind w:left="220" w:right="-1" w:hangingChars="100" w:hanging="220"/>
        <w:jc w:val="both"/>
      </w:pPr>
      <w:r>
        <w:rPr>
          <w:rFonts w:hint="eastAsia"/>
        </w:rPr>
        <w:t>(</w:t>
      </w:r>
      <w:r w:rsidR="0043482E">
        <w:rPr>
          <w:rFonts w:hint="eastAsia"/>
        </w:rPr>
        <w:t>6</w:t>
      </w:r>
      <w:r>
        <w:t>)</w:t>
      </w:r>
      <w:r>
        <w:rPr>
          <w:rFonts w:hint="eastAsia"/>
        </w:rPr>
        <w:t xml:space="preserve">　参加申込書提出日において、国税</w:t>
      </w:r>
      <w:r w:rsidRPr="00D33F37">
        <w:rPr>
          <w:rFonts w:hint="eastAsia"/>
        </w:rPr>
        <w:t>及び</w:t>
      </w:r>
      <w:r>
        <w:rPr>
          <w:rFonts w:hint="eastAsia"/>
        </w:rPr>
        <w:t>地方税を滞納していないこと。</w:t>
      </w:r>
    </w:p>
    <w:p w14:paraId="2A496148" w14:textId="5A4D0DF2" w:rsidR="00EF2DC0" w:rsidRDefault="00EF2DC0" w:rsidP="0015161F">
      <w:pPr>
        <w:pStyle w:val="a9"/>
        <w:ind w:left="220" w:right="-1" w:hangingChars="100" w:hanging="220"/>
        <w:jc w:val="both"/>
      </w:pPr>
      <w:r>
        <w:rPr>
          <w:rFonts w:hint="eastAsia"/>
        </w:rPr>
        <w:t>(</w:t>
      </w:r>
      <w:r w:rsidR="0043482E">
        <w:rPr>
          <w:rFonts w:hint="eastAsia"/>
        </w:rPr>
        <w:t>7</w:t>
      </w:r>
      <w:r>
        <w:t>)</w:t>
      </w:r>
      <w:r>
        <w:rPr>
          <w:rFonts w:hint="eastAsia"/>
        </w:rPr>
        <w:t xml:space="preserve">　</w:t>
      </w:r>
      <w:r w:rsidR="00D33F37">
        <w:rPr>
          <w:rFonts w:hint="eastAsia"/>
        </w:rPr>
        <w:t>本</w:t>
      </w:r>
      <w:r>
        <w:rPr>
          <w:rFonts w:hint="eastAsia"/>
        </w:rPr>
        <w:t>業務を的確に遂行できる組織、人員等を有していること。</w:t>
      </w:r>
    </w:p>
    <w:p w14:paraId="120EFCCA" w14:textId="489BAE2A" w:rsidR="00EF2DC0" w:rsidRDefault="00EF2DC0" w:rsidP="0015161F">
      <w:pPr>
        <w:pStyle w:val="a9"/>
        <w:ind w:left="220" w:right="-1" w:hangingChars="100" w:hanging="220"/>
        <w:jc w:val="both"/>
      </w:pPr>
      <w:r>
        <w:rPr>
          <w:rFonts w:hint="eastAsia"/>
        </w:rPr>
        <w:t>(</w:t>
      </w:r>
      <w:r w:rsidR="0043482E">
        <w:rPr>
          <w:rFonts w:hint="eastAsia"/>
        </w:rPr>
        <w:t>8</w:t>
      </w:r>
      <w:r>
        <w:t>)</w:t>
      </w:r>
      <w:r>
        <w:rPr>
          <w:rFonts w:hint="eastAsia"/>
        </w:rPr>
        <w:t xml:space="preserve">　提出した書類に虚偽又は不正</w:t>
      </w:r>
      <w:r w:rsidR="00D33F37">
        <w:rPr>
          <w:rFonts w:hint="eastAsia"/>
        </w:rPr>
        <w:t>が</w:t>
      </w:r>
      <w:r>
        <w:rPr>
          <w:rFonts w:hint="eastAsia"/>
        </w:rPr>
        <w:t>ないこと。</w:t>
      </w:r>
    </w:p>
    <w:p w14:paraId="1A03EE46" w14:textId="23D8B19F" w:rsidR="00EF2DC0" w:rsidRDefault="00EF2DC0" w:rsidP="00EF2DC0">
      <w:pPr>
        <w:pStyle w:val="a9"/>
        <w:ind w:left="220" w:right="880" w:hangingChars="100" w:hanging="220"/>
        <w:jc w:val="both"/>
      </w:pPr>
    </w:p>
    <w:p w14:paraId="4B22F176" w14:textId="16960766" w:rsidR="00EF2DC0" w:rsidRDefault="00EF2DC0" w:rsidP="00EF2DC0">
      <w:pPr>
        <w:pStyle w:val="a9"/>
        <w:ind w:left="220" w:right="880" w:hangingChars="100" w:hanging="220"/>
        <w:jc w:val="both"/>
      </w:pPr>
    </w:p>
    <w:p w14:paraId="14A68B21" w14:textId="3CF31841" w:rsidR="00EF2DC0" w:rsidRDefault="00EF2DC0" w:rsidP="0015161F">
      <w:pPr>
        <w:pStyle w:val="a9"/>
        <w:wordWrap w:val="0"/>
        <w:ind w:left="220" w:right="-1" w:hangingChars="100" w:hanging="220"/>
      </w:pPr>
      <w:r>
        <w:rPr>
          <w:rFonts w:hint="eastAsia"/>
        </w:rPr>
        <w:t>令和　　年　　月　　日</w:t>
      </w:r>
      <w:r w:rsidR="0015161F">
        <w:rPr>
          <w:rFonts w:hint="eastAsia"/>
        </w:rPr>
        <w:t xml:space="preserve">　</w:t>
      </w:r>
    </w:p>
    <w:p w14:paraId="11FACB63" w14:textId="77777777" w:rsidR="0015161F" w:rsidRDefault="0015161F" w:rsidP="004350E7">
      <w:pPr>
        <w:pStyle w:val="a9"/>
        <w:ind w:right="880"/>
        <w:jc w:val="both"/>
      </w:pPr>
    </w:p>
    <w:p w14:paraId="7E7E15AE" w14:textId="556416AE" w:rsidR="00EF2DC0" w:rsidRDefault="00EF2DC0" w:rsidP="00C71892">
      <w:pPr>
        <w:pStyle w:val="a9"/>
        <w:ind w:leftChars="100" w:left="210" w:right="880"/>
        <w:jc w:val="both"/>
      </w:pPr>
      <w:r>
        <w:rPr>
          <w:rFonts w:hint="eastAsia"/>
        </w:rPr>
        <w:t>串本町長　田 嶋　勝 正　様</w:t>
      </w:r>
    </w:p>
    <w:p w14:paraId="6A763A60" w14:textId="370C2093" w:rsidR="00EF2DC0" w:rsidRDefault="00EF2DC0" w:rsidP="00EF2DC0">
      <w:pPr>
        <w:pStyle w:val="a9"/>
        <w:ind w:right="880"/>
        <w:jc w:val="both"/>
      </w:pPr>
    </w:p>
    <w:p w14:paraId="674A836A" w14:textId="77777777" w:rsidR="0015161F" w:rsidRPr="004350E7" w:rsidRDefault="0015161F" w:rsidP="00EF2DC0">
      <w:pPr>
        <w:pStyle w:val="a9"/>
        <w:ind w:right="880"/>
        <w:jc w:val="both"/>
      </w:pPr>
    </w:p>
    <w:p w14:paraId="40E38540" w14:textId="06EF1673" w:rsidR="00EF2DC0" w:rsidRDefault="00EF2DC0" w:rsidP="0015161F">
      <w:pPr>
        <w:pStyle w:val="a9"/>
        <w:wordWrap w:val="0"/>
        <w:ind w:right="-1"/>
      </w:pPr>
      <w:r>
        <w:rPr>
          <w:rFonts w:hint="eastAsia"/>
        </w:rPr>
        <w:t xml:space="preserve">事業所所在地　　　　</w:t>
      </w:r>
      <w:r w:rsidR="0015161F">
        <w:rPr>
          <w:rFonts w:hint="eastAsia"/>
        </w:rPr>
        <w:t xml:space="preserve">　　　　　　　　　　　　　　　　</w:t>
      </w:r>
    </w:p>
    <w:p w14:paraId="76EC57C9" w14:textId="5D8D0B15" w:rsidR="00EF2DC0" w:rsidRDefault="00EF2DC0" w:rsidP="0015161F">
      <w:pPr>
        <w:pStyle w:val="a9"/>
        <w:wordWrap w:val="0"/>
        <w:ind w:right="-1"/>
      </w:pPr>
      <w:r>
        <w:rPr>
          <w:rFonts w:hint="eastAsia"/>
        </w:rPr>
        <w:t xml:space="preserve">商号又は名称　　　　</w:t>
      </w:r>
      <w:r w:rsidR="0015161F">
        <w:rPr>
          <w:rFonts w:hint="eastAsia"/>
        </w:rPr>
        <w:t xml:space="preserve">　　　　　　　　　　　　　　　　</w:t>
      </w:r>
    </w:p>
    <w:p w14:paraId="4407E9AA" w14:textId="0B6971E1" w:rsidR="00EF2DC0" w:rsidRPr="001E30A5" w:rsidRDefault="00EF2DC0" w:rsidP="0015161F">
      <w:pPr>
        <w:pStyle w:val="a9"/>
        <w:wordWrap w:val="0"/>
        <w:ind w:right="-1"/>
      </w:pPr>
      <w:r>
        <w:rPr>
          <w:rFonts w:hint="eastAsia"/>
        </w:rPr>
        <w:t>氏名又は代表者</w:t>
      </w:r>
      <w:r w:rsidR="0015161F">
        <w:rPr>
          <w:rFonts w:hint="eastAsia"/>
        </w:rPr>
        <w:t xml:space="preserve">氏名　　　　</w:t>
      </w:r>
      <w:r>
        <w:rPr>
          <w:rFonts w:hint="eastAsia"/>
        </w:rPr>
        <w:t xml:space="preserve">　　　　</w:t>
      </w:r>
      <w:r w:rsidR="0015161F">
        <w:rPr>
          <w:rFonts w:hint="eastAsia"/>
        </w:rPr>
        <w:t xml:space="preserve">　　　　　　　㊞　</w:t>
      </w:r>
    </w:p>
    <w:sectPr w:rsidR="00EF2DC0" w:rsidRPr="001E30A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06C09" w14:textId="77777777" w:rsidR="001E30A5" w:rsidRDefault="001E30A5" w:rsidP="001E30A5">
      <w:r>
        <w:separator/>
      </w:r>
    </w:p>
  </w:endnote>
  <w:endnote w:type="continuationSeparator" w:id="0">
    <w:p w14:paraId="24987492" w14:textId="77777777" w:rsidR="001E30A5" w:rsidRDefault="001E30A5" w:rsidP="001E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7FC626" w14:textId="77777777" w:rsidR="001E30A5" w:rsidRDefault="001E30A5" w:rsidP="001E30A5">
      <w:r>
        <w:separator/>
      </w:r>
    </w:p>
  </w:footnote>
  <w:footnote w:type="continuationSeparator" w:id="0">
    <w:p w14:paraId="71B66909" w14:textId="77777777" w:rsidR="001E30A5" w:rsidRDefault="001E30A5" w:rsidP="001E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B3D8E" w14:textId="43559D6C" w:rsidR="001E30A5" w:rsidRPr="001E30A5" w:rsidRDefault="001E30A5">
    <w:pPr>
      <w:pStyle w:val="a3"/>
      <w:rPr>
        <w:rFonts w:ascii="ＭＳ 明朝" w:eastAsia="ＭＳ 明朝" w:hAnsi="ＭＳ 明朝"/>
        <w:sz w:val="22"/>
      </w:rPr>
    </w:pPr>
    <w:r>
      <w:rPr>
        <w:rFonts w:ascii="ＭＳ 明朝" w:eastAsia="ＭＳ 明朝" w:hAnsi="ＭＳ 明朝" w:hint="eastAsia"/>
        <w:sz w:val="22"/>
      </w:rPr>
      <w:t>(様式</w:t>
    </w:r>
    <w:r w:rsidR="00312624">
      <w:rPr>
        <w:rFonts w:ascii="ＭＳ 明朝" w:eastAsia="ＭＳ 明朝" w:hAnsi="ＭＳ 明朝" w:hint="eastAsia"/>
        <w:sz w:val="22"/>
      </w:rPr>
      <w:t>5</w:t>
    </w:r>
    <w:r>
      <w:rPr>
        <w:rFonts w:ascii="ＭＳ 明朝" w:eastAsia="ＭＳ 明朝" w:hAnsi="ＭＳ 明朝"/>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0A5"/>
    <w:rsid w:val="0015161F"/>
    <w:rsid w:val="001E30A5"/>
    <w:rsid w:val="001E3335"/>
    <w:rsid w:val="002A52EC"/>
    <w:rsid w:val="00312624"/>
    <w:rsid w:val="0043482E"/>
    <w:rsid w:val="004350E7"/>
    <w:rsid w:val="00477566"/>
    <w:rsid w:val="0056122F"/>
    <w:rsid w:val="00747E40"/>
    <w:rsid w:val="00856D5D"/>
    <w:rsid w:val="009C31B9"/>
    <w:rsid w:val="00A16241"/>
    <w:rsid w:val="00C71892"/>
    <w:rsid w:val="00CD46B4"/>
    <w:rsid w:val="00D33F37"/>
    <w:rsid w:val="00DB0333"/>
    <w:rsid w:val="00EF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7DE829"/>
  <w15:chartTrackingRefBased/>
  <w15:docId w15:val="{1102AA60-9BDD-4DAD-B250-0ECB368A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0A5"/>
    <w:pPr>
      <w:tabs>
        <w:tab w:val="center" w:pos="4252"/>
        <w:tab w:val="right" w:pos="8504"/>
      </w:tabs>
      <w:snapToGrid w:val="0"/>
    </w:pPr>
  </w:style>
  <w:style w:type="character" w:customStyle="1" w:styleId="a4">
    <w:name w:val="ヘッダー (文字)"/>
    <w:basedOn w:val="a0"/>
    <w:link w:val="a3"/>
    <w:uiPriority w:val="99"/>
    <w:rsid w:val="001E30A5"/>
  </w:style>
  <w:style w:type="paragraph" w:styleId="a5">
    <w:name w:val="footer"/>
    <w:basedOn w:val="a"/>
    <w:link w:val="a6"/>
    <w:uiPriority w:val="99"/>
    <w:unhideWhenUsed/>
    <w:rsid w:val="001E30A5"/>
    <w:pPr>
      <w:tabs>
        <w:tab w:val="center" w:pos="4252"/>
        <w:tab w:val="right" w:pos="8504"/>
      </w:tabs>
      <w:snapToGrid w:val="0"/>
    </w:pPr>
  </w:style>
  <w:style w:type="character" w:customStyle="1" w:styleId="a6">
    <w:name w:val="フッター (文字)"/>
    <w:basedOn w:val="a0"/>
    <w:link w:val="a5"/>
    <w:uiPriority w:val="99"/>
    <w:rsid w:val="001E30A5"/>
  </w:style>
  <w:style w:type="paragraph" w:styleId="a7">
    <w:name w:val="Note Heading"/>
    <w:basedOn w:val="a"/>
    <w:next w:val="a"/>
    <w:link w:val="a8"/>
    <w:uiPriority w:val="99"/>
    <w:unhideWhenUsed/>
    <w:rsid w:val="001E30A5"/>
    <w:pPr>
      <w:jc w:val="center"/>
    </w:pPr>
    <w:rPr>
      <w:rFonts w:ascii="ＭＳ 明朝" w:eastAsia="ＭＳ 明朝" w:hAnsi="ＭＳ 明朝"/>
      <w:sz w:val="22"/>
    </w:rPr>
  </w:style>
  <w:style w:type="character" w:customStyle="1" w:styleId="a8">
    <w:name w:val="記 (文字)"/>
    <w:basedOn w:val="a0"/>
    <w:link w:val="a7"/>
    <w:uiPriority w:val="99"/>
    <w:rsid w:val="001E30A5"/>
    <w:rPr>
      <w:rFonts w:ascii="ＭＳ 明朝" w:eastAsia="ＭＳ 明朝" w:hAnsi="ＭＳ 明朝"/>
      <w:sz w:val="22"/>
    </w:rPr>
  </w:style>
  <w:style w:type="paragraph" w:styleId="a9">
    <w:name w:val="Closing"/>
    <w:basedOn w:val="a"/>
    <w:link w:val="aa"/>
    <w:uiPriority w:val="99"/>
    <w:unhideWhenUsed/>
    <w:rsid w:val="001E30A5"/>
    <w:pPr>
      <w:jc w:val="right"/>
    </w:pPr>
    <w:rPr>
      <w:rFonts w:ascii="ＭＳ 明朝" w:eastAsia="ＭＳ 明朝" w:hAnsi="ＭＳ 明朝"/>
      <w:sz w:val="22"/>
    </w:rPr>
  </w:style>
  <w:style w:type="character" w:customStyle="1" w:styleId="aa">
    <w:name w:val="結語 (文字)"/>
    <w:basedOn w:val="a0"/>
    <w:link w:val="a9"/>
    <w:uiPriority w:val="99"/>
    <w:rsid w:val="001E30A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KIKB-0302</dc:creator>
  <cp:keywords/>
  <dc:description/>
  <cp:lastModifiedBy>KIK-0311</cp:lastModifiedBy>
  <cp:revision>11</cp:revision>
  <dcterms:created xsi:type="dcterms:W3CDTF">2022-06-07T06:41:00Z</dcterms:created>
  <dcterms:modified xsi:type="dcterms:W3CDTF">2022-12-01T00:51:00Z</dcterms:modified>
</cp:coreProperties>
</file>