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750FC" w14:textId="77777777" w:rsidR="00047DFF" w:rsidRDefault="00022200">
      <w:pPr>
        <w:snapToGrid w:val="0"/>
        <w:spacing w:line="160" w:lineRule="atLeast"/>
        <w:jc w:val="center"/>
        <w:rPr>
          <w:sz w:val="28"/>
        </w:rPr>
      </w:pPr>
      <w:bookmarkStart w:id="0" w:name="_GoBack"/>
      <w:bookmarkEnd w:id="0"/>
      <w:r>
        <w:rPr>
          <w:rFonts w:ascii="游ゴシック" w:eastAsia="游ゴシック" w:hAnsi="游ゴシック" w:hint="eastAsia"/>
          <w:b/>
          <w:sz w:val="32"/>
        </w:rPr>
        <w:t>実施方針に関する質問書</w:t>
      </w:r>
    </w:p>
    <w:p w14:paraId="4A0ABCAC" w14:textId="77777777" w:rsidR="00047DFF" w:rsidRDefault="00047DFF">
      <w:pPr>
        <w:snapToGrid w:val="0"/>
        <w:spacing w:line="160" w:lineRule="atLeast"/>
        <w:jc w:val="right"/>
      </w:pPr>
    </w:p>
    <w:p w14:paraId="18F4E642" w14:textId="08A24D52" w:rsidR="00047DFF" w:rsidRDefault="00022200">
      <w:pPr>
        <w:snapToGrid w:val="0"/>
        <w:spacing w:line="160" w:lineRule="atLeast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令和　</w:t>
      </w:r>
      <w:r w:rsidR="0022354F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>年　　月　　日</w:t>
      </w:r>
    </w:p>
    <w:p w14:paraId="0632284E" w14:textId="7190574F" w:rsidR="00047DFF" w:rsidRDefault="00022200">
      <w:pPr>
        <w:snapToGrid w:val="0"/>
        <w:spacing w:line="160" w:lineRule="atLeas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</w:t>
      </w:r>
      <w:r w:rsidR="00F817B6">
        <w:rPr>
          <w:rFonts w:ascii="游ゴシック" w:eastAsia="游ゴシック" w:hAnsi="游ゴシック" w:hint="eastAsia"/>
          <w:sz w:val="22"/>
        </w:rPr>
        <w:t>串本</w:t>
      </w:r>
      <w:r w:rsidR="000B4FB4">
        <w:rPr>
          <w:rFonts w:ascii="游ゴシック" w:eastAsia="游ゴシック" w:hAnsi="游ゴシック" w:hint="eastAsia"/>
          <w:sz w:val="22"/>
        </w:rPr>
        <w:t>町</w:t>
      </w:r>
      <w:r w:rsidR="0056196C">
        <w:rPr>
          <w:rFonts w:ascii="游ゴシック" w:eastAsia="游ゴシック" w:hAnsi="游ゴシック" w:hint="eastAsia"/>
          <w:sz w:val="22"/>
        </w:rPr>
        <w:t>長　殿</w:t>
      </w:r>
    </w:p>
    <w:p w14:paraId="4D40DFE6" w14:textId="77777777" w:rsidR="00047DFF" w:rsidRDefault="00022200">
      <w:pPr>
        <w:snapToGrid w:val="0"/>
        <w:spacing w:line="160" w:lineRule="atLeast"/>
        <w:ind w:firstLineChars="1300" w:firstLine="286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（申 込 者）</w:t>
      </w:r>
    </w:p>
    <w:p w14:paraId="4CDA50CC" w14:textId="77777777" w:rsidR="00047DFF" w:rsidRDefault="00022200">
      <w:pPr>
        <w:snapToGrid w:val="0"/>
        <w:spacing w:line="160" w:lineRule="atLeast"/>
        <w:ind w:firstLineChars="1078" w:firstLine="2975"/>
        <w:rPr>
          <w:rFonts w:ascii="游ゴシック" w:eastAsia="游ゴシック" w:hAnsi="游ゴシック"/>
          <w:sz w:val="22"/>
          <w:u w:val="dotted"/>
        </w:rPr>
      </w:pPr>
      <w:r>
        <w:rPr>
          <w:rFonts w:ascii="游ゴシック" w:eastAsia="游ゴシック" w:hAnsi="游ゴシック" w:hint="eastAsia"/>
          <w:spacing w:val="28"/>
          <w:kern w:val="0"/>
          <w:sz w:val="22"/>
          <w:u w:val="dotted"/>
          <w:fitText w:val="1050" w:id="1"/>
        </w:rPr>
        <w:t>事業者</w:t>
      </w:r>
      <w:r>
        <w:rPr>
          <w:rFonts w:ascii="游ゴシック" w:eastAsia="游ゴシック" w:hAnsi="游ゴシック" w:hint="eastAsia"/>
          <w:spacing w:val="1"/>
          <w:kern w:val="0"/>
          <w:sz w:val="22"/>
          <w:u w:val="dotted"/>
          <w:fitText w:val="1050" w:id="1"/>
        </w:rPr>
        <w:t>名</w:t>
      </w:r>
      <w:r>
        <w:rPr>
          <w:rFonts w:ascii="游ゴシック" w:eastAsia="游ゴシック" w:hAnsi="游ゴシック" w:hint="eastAsia"/>
          <w:sz w:val="22"/>
          <w:u w:val="dotted"/>
        </w:rPr>
        <w:t xml:space="preserve">：　　　　　　　　　　　　　　　　　　　　　</w:t>
      </w:r>
    </w:p>
    <w:p w14:paraId="6E5A7E92" w14:textId="77777777" w:rsidR="00047DFF" w:rsidRDefault="00022200">
      <w:pPr>
        <w:snapToGrid w:val="0"/>
        <w:spacing w:line="160" w:lineRule="atLeast"/>
        <w:ind w:firstLineChars="1400" w:firstLine="2986"/>
        <w:rPr>
          <w:rFonts w:ascii="游ゴシック" w:eastAsia="游ゴシック" w:hAnsi="游ゴシック"/>
          <w:sz w:val="22"/>
          <w:u w:val="dotted"/>
        </w:rPr>
      </w:pPr>
      <w:r>
        <w:rPr>
          <w:rFonts w:ascii="游ゴシック" w:eastAsia="游ゴシック" w:hAnsi="游ゴシック" w:hint="eastAsia"/>
          <w:spacing w:val="11"/>
          <w:w w:val="87"/>
          <w:kern w:val="0"/>
          <w:sz w:val="22"/>
          <w:u w:val="dotted"/>
          <w:fitText w:val="1050" w:id="2"/>
        </w:rPr>
        <w:t xml:space="preserve">住　　　</w:t>
      </w:r>
      <w:r>
        <w:rPr>
          <w:rFonts w:ascii="游ゴシック" w:eastAsia="游ゴシック" w:hAnsi="游ゴシック" w:hint="eastAsia"/>
          <w:spacing w:val="3"/>
          <w:w w:val="87"/>
          <w:kern w:val="0"/>
          <w:sz w:val="22"/>
          <w:u w:val="dotted"/>
          <w:fitText w:val="1050" w:id="2"/>
        </w:rPr>
        <w:t>所</w:t>
      </w:r>
      <w:r>
        <w:rPr>
          <w:rFonts w:ascii="游ゴシック" w:eastAsia="游ゴシック" w:hAnsi="游ゴシック" w:hint="eastAsia"/>
          <w:sz w:val="22"/>
          <w:u w:val="dotted"/>
        </w:rPr>
        <w:t xml:space="preserve">：　　　　　　　　　　　　　　　　　　　　　</w:t>
      </w:r>
    </w:p>
    <w:p w14:paraId="20B6866D" w14:textId="77777777" w:rsidR="00047DFF" w:rsidRDefault="00022200">
      <w:pPr>
        <w:snapToGrid w:val="0"/>
        <w:spacing w:line="160" w:lineRule="atLeast"/>
        <w:ind w:firstLineChars="1078" w:firstLine="2975"/>
        <w:rPr>
          <w:rFonts w:ascii="游ゴシック" w:eastAsia="游ゴシック" w:hAnsi="游ゴシック"/>
          <w:sz w:val="22"/>
          <w:u w:val="dotted"/>
        </w:rPr>
      </w:pPr>
      <w:r>
        <w:rPr>
          <w:rFonts w:ascii="游ゴシック" w:eastAsia="游ゴシック" w:hAnsi="游ゴシック" w:hint="eastAsia"/>
          <w:spacing w:val="28"/>
          <w:kern w:val="0"/>
          <w:sz w:val="22"/>
          <w:u w:val="dotted"/>
          <w:fitText w:val="1050" w:id="3"/>
        </w:rPr>
        <w:t>担当者</w:t>
      </w:r>
      <w:r>
        <w:rPr>
          <w:rFonts w:ascii="游ゴシック" w:eastAsia="游ゴシック" w:hAnsi="游ゴシック" w:hint="eastAsia"/>
          <w:spacing w:val="1"/>
          <w:kern w:val="0"/>
          <w:sz w:val="22"/>
          <w:u w:val="dotted"/>
          <w:fitText w:val="1050" w:id="3"/>
        </w:rPr>
        <w:t>名</w:t>
      </w:r>
      <w:r>
        <w:rPr>
          <w:rFonts w:ascii="游ゴシック" w:eastAsia="游ゴシック" w:hAnsi="游ゴシック" w:hint="eastAsia"/>
          <w:sz w:val="22"/>
          <w:u w:val="dotted"/>
        </w:rPr>
        <w:t xml:space="preserve">：　　　　　　　　　　　　　　　　　　　　　</w:t>
      </w:r>
    </w:p>
    <w:p w14:paraId="154FBFEB" w14:textId="77777777" w:rsidR="00047DFF" w:rsidRDefault="00022200">
      <w:pPr>
        <w:snapToGrid w:val="0"/>
        <w:spacing w:line="160" w:lineRule="atLeast"/>
        <w:ind w:firstLineChars="1340" w:firstLine="2923"/>
        <w:rPr>
          <w:rFonts w:ascii="游ゴシック" w:eastAsia="游ゴシック" w:hAnsi="游ゴシック"/>
          <w:sz w:val="22"/>
          <w:u w:val="dotted"/>
        </w:rPr>
      </w:pPr>
      <w:r>
        <w:rPr>
          <w:rFonts w:ascii="游ゴシック" w:eastAsia="游ゴシック" w:hAnsi="游ゴシック" w:hint="eastAsia"/>
          <w:spacing w:val="9"/>
          <w:w w:val="91"/>
          <w:kern w:val="0"/>
          <w:sz w:val="22"/>
          <w:u w:val="dotted"/>
          <w:fitText w:val="1050" w:id="4"/>
        </w:rPr>
        <w:t>電話・FA</w:t>
      </w:r>
      <w:r>
        <w:rPr>
          <w:rFonts w:ascii="游ゴシック" w:eastAsia="游ゴシック" w:hAnsi="游ゴシック" w:hint="eastAsia"/>
          <w:spacing w:val="5"/>
          <w:w w:val="91"/>
          <w:kern w:val="0"/>
          <w:sz w:val="22"/>
          <w:u w:val="dotted"/>
          <w:fitText w:val="1050" w:id="4"/>
        </w:rPr>
        <w:t>X</w:t>
      </w:r>
      <w:r>
        <w:rPr>
          <w:rFonts w:ascii="游ゴシック" w:eastAsia="游ゴシック" w:hAnsi="游ゴシック" w:hint="eastAsia"/>
          <w:sz w:val="22"/>
          <w:u w:val="dotted"/>
        </w:rPr>
        <w:t xml:space="preserve">：　　　　　　　　　　　　　　　　　　　　　</w:t>
      </w:r>
    </w:p>
    <w:p w14:paraId="2F825651" w14:textId="77777777" w:rsidR="00047DFF" w:rsidRDefault="00022200">
      <w:pPr>
        <w:snapToGrid w:val="0"/>
        <w:spacing w:line="160" w:lineRule="atLeast"/>
        <w:ind w:firstLineChars="1078" w:firstLine="2975"/>
        <w:rPr>
          <w:rFonts w:ascii="游ゴシック" w:eastAsia="游ゴシック" w:hAnsi="游ゴシック"/>
          <w:sz w:val="22"/>
          <w:u w:val="dotted"/>
        </w:rPr>
      </w:pPr>
      <w:r>
        <w:rPr>
          <w:rFonts w:ascii="游ゴシック" w:eastAsia="游ゴシック" w:hAnsi="游ゴシック" w:hint="eastAsia"/>
          <w:spacing w:val="28"/>
          <w:kern w:val="0"/>
          <w:sz w:val="22"/>
          <w:u w:val="dotted"/>
          <w:fitText w:val="1050" w:id="5"/>
        </w:rPr>
        <w:t>Ｅメー</w:t>
      </w:r>
      <w:r>
        <w:rPr>
          <w:rFonts w:ascii="游ゴシック" w:eastAsia="游ゴシック" w:hAnsi="游ゴシック" w:hint="eastAsia"/>
          <w:spacing w:val="1"/>
          <w:kern w:val="0"/>
          <w:sz w:val="22"/>
          <w:u w:val="dotted"/>
          <w:fitText w:val="1050" w:id="5"/>
        </w:rPr>
        <w:t>ル</w:t>
      </w:r>
      <w:r>
        <w:rPr>
          <w:rFonts w:ascii="游ゴシック" w:eastAsia="游ゴシック" w:hAnsi="游ゴシック" w:hint="eastAsia"/>
          <w:kern w:val="0"/>
          <w:sz w:val="22"/>
          <w:u w:val="dotted"/>
        </w:rPr>
        <w:t xml:space="preserve">：　　　　　　　　　　　　　　　　　　　　　</w:t>
      </w:r>
    </w:p>
    <w:p w14:paraId="363620E4" w14:textId="77777777" w:rsidR="00047DFF" w:rsidRDefault="00022200">
      <w:pPr>
        <w:rPr>
          <w:rFonts w:ascii="游ゴシック" w:eastAsia="游ゴシック" w:hAnsi="游ゴシック"/>
          <w:sz w:val="18"/>
        </w:rPr>
      </w:pPr>
      <w:r>
        <w:rPr>
          <w:rFonts w:ascii="游ゴシック" w:eastAsia="游ゴシック" w:hAnsi="游ゴシック" w:hint="eastAsia"/>
          <w:sz w:val="18"/>
        </w:rPr>
        <w:t xml:space="preserve">               　　　　　　　 　　※ 質問回答については上記Ｅメールアドレス宛に個別回答します。</w:t>
      </w:r>
    </w:p>
    <w:p w14:paraId="55989EE6" w14:textId="77777777" w:rsidR="00047DFF" w:rsidRDefault="00047DFF">
      <w:pPr>
        <w:rPr>
          <w:rFonts w:ascii="游ゴシック" w:eastAsia="游ゴシック" w:hAnsi="游ゴシック"/>
        </w:rPr>
      </w:pPr>
    </w:p>
    <w:p w14:paraId="5B14AFC0" w14:textId="6711C401" w:rsidR="00047DFF" w:rsidRDefault="00460F72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「</w:t>
      </w:r>
      <w:r w:rsidR="000B4FB4" w:rsidRPr="000B4FB4">
        <w:rPr>
          <w:rFonts w:ascii="游ゴシック" w:eastAsia="游ゴシック" w:hAnsi="游ゴシック" w:hint="eastAsia"/>
        </w:rPr>
        <w:t>（仮称）串本</w:t>
      </w:r>
      <w:r w:rsidR="000B4FB4" w:rsidRPr="000B4FB4">
        <w:rPr>
          <w:rFonts w:ascii="游ゴシック" w:eastAsia="游ゴシック" w:hAnsi="游ゴシック"/>
        </w:rPr>
        <w:t>IC 周辺地域活性化施設整備に関する官民連携事業</w:t>
      </w:r>
      <w:r w:rsidR="00022200">
        <w:rPr>
          <w:rFonts w:ascii="游ゴシック" w:eastAsia="游ゴシック" w:hAnsi="游ゴシック" w:hint="eastAsia"/>
        </w:rPr>
        <w:t>」の実施方針について、下記のとおり質問書をお送りします。</w:t>
      </w:r>
    </w:p>
    <w:p w14:paraId="43A73C8E" w14:textId="77777777" w:rsidR="00047DFF" w:rsidRDefault="00022200">
      <w:pPr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記</w:t>
      </w:r>
    </w:p>
    <w:tbl>
      <w:tblPr>
        <w:tblW w:w="9085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64"/>
        <w:gridCol w:w="7321"/>
      </w:tblGrid>
      <w:tr w:rsidR="00047DFF" w14:paraId="1E4F7419" w14:textId="77777777">
        <w:trPr>
          <w:trHeight w:val="5665"/>
        </w:trPr>
        <w:tc>
          <w:tcPr>
            <w:tcW w:w="1764" w:type="dxa"/>
            <w:vAlign w:val="center"/>
          </w:tcPr>
          <w:p w14:paraId="01CAEB55" w14:textId="77777777" w:rsidR="00047DFF" w:rsidRDefault="00022200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質問項目</w:t>
            </w:r>
          </w:p>
        </w:tc>
        <w:tc>
          <w:tcPr>
            <w:tcW w:w="7321" w:type="dxa"/>
          </w:tcPr>
          <w:p w14:paraId="60B2C3E4" w14:textId="77777777" w:rsidR="00047DFF" w:rsidRDefault="00022200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●質問</w:t>
            </w:r>
            <w:r>
              <w:rPr>
                <w:rFonts w:ascii="游ゴシック" w:eastAsia="游ゴシック" w:hAnsi="游ゴシック" w:hint="eastAsia"/>
                <w:b/>
                <w:w w:val="80"/>
              </w:rPr>
              <w:t>（実施方針等）</w:t>
            </w:r>
            <w:r>
              <w:rPr>
                <w:rFonts w:ascii="游ゴシック" w:eastAsia="游ゴシック" w:hAnsi="游ゴシック" w:hint="eastAsia"/>
                <w:b/>
              </w:rPr>
              <w:t>該当頁</w:t>
            </w:r>
          </w:p>
          <w:p w14:paraId="4511DB85" w14:textId="77777777" w:rsidR="00047DFF" w:rsidRDefault="00022200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  該当頁：Ｐ</w:t>
            </w:r>
            <w:r>
              <w:rPr>
                <w:rFonts w:ascii="游ゴシック" w:eastAsia="游ゴシック" w:hAnsi="游ゴシック" w:hint="eastAsia"/>
                <w:u w:val="dotted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</w:rPr>
              <w:t>～</w:t>
            </w:r>
            <w:r>
              <w:rPr>
                <w:rFonts w:ascii="游ゴシック" w:eastAsia="游ゴシック" w:hAnsi="游ゴシック" w:hint="eastAsia"/>
                <w:u w:val="dotted"/>
              </w:rPr>
              <w:t xml:space="preserve">　　　</w:t>
            </w:r>
          </w:p>
          <w:p w14:paraId="591F580E" w14:textId="77777777" w:rsidR="00047DFF" w:rsidRDefault="00047DFF">
            <w:pPr>
              <w:jc w:val="left"/>
              <w:rPr>
                <w:rFonts w:ascii="游ゴシック" w:eastAsia="游ゴシック" w:hAnsi="游ゴシック"/>
                <w:b/>
                <w:color w:val="FF0000"/>
              </w:rPr>
            </w:pPr>
          </w:p>
          <w:p w14:paraId="2281E9A7" w14:textId="372CB779" w:rsidR="00047DFF" w:rsidRDefault="00047DFF">
            <w:pPr>
              <w:jc w:val="left"/>
              <w:rPr>
                <w:rFonts w:ascii="游ゴシック" w:eastAsia="游ゴシック" w:hAnsi="游ゴシック"/>
                <w:b/>
                <w:color w:val="FF0000"/>
              </w:rPr>
            </w:pPr>
          </w:p>
          <w:p w14:paraId="49875CCC" w14:textId="77777777" w:rsidR="0022354F" w:rsidRDefault="0022354F">
            <w:pPr>
              <w:jc w:val="left"/>
              <w:rPr>
                <w:rFonts w:ascii="游ゴシック" w:eastAsia="游ゴシック" w:hAnsi="游ゴシック"/>
                <w:b/>
                <w:color w:val="FF0000"/>
              </w:rPr>
            </w:pPr>
          </w:p>
          <w:p w14:paraId="6CED79F7" w14:textId="77777777" w:rsidR="00047DFF" w:rsidRDefault="00047DFF">
            <w:pPr>
              <w:jc w:val="left"/>
              <w:rPr>
                <w:rFonts w:ascii="游ゴシック" w:eastAsia="游ゴシック" w:hAnsi="游ゴシック"/>
                <w:b/>
                <w:color w:val="FF0000"/>
              </w:rPr>
            </w:pPr>
          </w:p>
          <w:p w14:paraId="6D6CF1D0" w14:textId="77777777" w:rsidR="00047DFF" w:rsidRDefault="00022200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●質問</w:t>
            </w:r>
            <w:r>
              <w:rPr>
                <w:rFonts w:ascii="游ゴシック" w:eastAsia="游ゴシック" w:hAnsi="游ゴシック" w:hint="eastAsia"/>
                <w:b/>
                <w:w w:val="80"/>
              </w:rPr>
              <w:t>（実施方針等）</w:t>
            </w:r>
            <w:r>
              <w:rPr>
                <w:rFonts w:ascii="游ゴシック" w:eastAsia="游ゴシック" w:hAnsi="游ゴシック" w:hint="eastAsia"/>
                <w:b/>
              </w:rPr>
              <w:t>該当頁</w:t>
            </w:r>
          </w:p>
          <w:p w14:paraId="0785A6C9" w14:textId="77777777" w:rsidR="00047DFF" w:rsidRDefault="00022200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  該当頁：Ｐ</w:t>
            </w:r>
            <w:r>
              <w:rPr>
                <w:rFonts w:ascii="游ゴシック" w:eastAsia="游ゴシック" w:hAnsi="游ゴシック" w:hint="eastAsia"/>
                <w:u w:val="dotted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</w:rPr>
              <w:t>～</w:t>
            </w:r>
            <w:r>
              <w:rPr>
                <w:rFonts w:ascii="游ゴシック" w:eastAsia="游ゴシック" w:hAnsi="游ゴシック" w:hint="eastAsia"/>
                <w:u w:val="dotted"/>
              </w:rPr>
              <w:t xml:space="preserve">　　　</w:t>
            </w:r>
          </w:p>
          <w:p w14:paraId="2D5C27FD" w14:textId="77777777" w:rsidR="00047DFF" w:rsidRDefault="00047DFF">
            <w:pPr>
              <w:jc w:val="left"/>
              <w:rPr>
                <w:rFonts w:ascii="游ゴシック" w:eastAsia="游ゴシック" w:hAnsi="游ゴシック"/>
              </w:rPr>
            </w:pPr>
          </w:p>
          <w:p w14:paraId="4376ECE0" w14:textId="68FFCEA8" w:rsidR="00047DFF" w:rsidRDefault="00047DFF">
            <w:pPr>
              <w:jc w:val="left"/>
              <w:rPr>
                <w:rFonts w:ascii="游ゴシック" w:eastAsia="游ゴシック" w:hAnsi="游ゴシック"/>
              </w:rPr>
            </w:pPr>
          </w:p>
          <w:p w14:paraId="38A7E6FD" w14:textId="77777777" w:rsidR="0022354F" w:rsidRDefault="0022354F">
            <w:pPr>
              <w:jc w:val="left"/>
              <w:rPr>
                <w:rFonts w:ascii="游ゴシック" w:eastAsia="游ゴシック" w:hAnsi="游ゴシック"/>
              </w:rPr>
            </w:pPr>
          </w:p>
          <w:p w14:paraId="446A30A8" w14:textId="77777777" w:rsidR="00047DFF" w:rsidRDefault="00047DFF">
            <w:pPr>
              <w:jc w:val="left"/>
              <w:rPr>
                <w:rFonts w:ascii="游ゴシック" w:eastAsia="游ゴシック" w:hAnsi="游ゴシック"/>
              </w:rPr>
            </w:pPr>
          </w:p>
          <w:p w14:paraId="38D96A5C" w14:textId="77777777" w:rsidR="00047DFF" w:rsidRDefault="00022200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●質問</w:t>
            </w:r>
            <w:r>
              <w:rPr>
                <w:rFonts w:ascii="游ゴシック" w:eastAsia="游ゴシック" w:hAnsi="游ゴシック" w:hint="eastAsia"/>
                <w:b/>
                <w:w w:val="80"/>
              </w:rPr>
              <w:t>（実施方針等）</w:t>
            </w:r>
            <w:r>
              <w:rPr>
                <w:rFonts w:ascii="游ゴシック" w:eastAsia="游ゴシック" w:hAnsi="游ゴシック" w:hint="eastAsia"/>
                <w:b/>
              </w:rPr>
              <w:t>該当頁</w:t>
            </w:r>
          </w:p>
          <w:p w14:paraId="07D21049" w14:textId="77777777" w:rsidR="00047DFF" w:rsidRDefault="00022200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  該当頁：Ｐ</w:t>
            </w:r>
            <w:r>
              <w:rPr>
                <w:rFonts w:ascii="游ゴシック" w:eastAsia="游ゴシック" w:hAnsi="游ゴシック" w:hint="eastAsia"/>
                <w:u w:val="dotted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</w:rPr>
              <w:t>～</w:t>
            </w:r>
            <w:r>
              <w:rPr>
                <w:rFonts w:ascii="游ゴシック" w:eastAsia="游ゴシック" w:hAnsi="游ゴシック" w:hint="eastAsia"/>
                <w:u w:val="dotted"/>
              </w:rPr>
              <w:t xml:space="preserve">　　　</w:t>
            </w:r>
          </w:p>
          <w:p w14:paraId="0C347235" w14:textId="77777777" w:rsidR="00047DFF" w:rsidRDefault="00047DFF">
            <w:pPr>
              <w:jc w:val="left"/>
              <w:rPr>
                <w:rFonts w:ascii="游ゴシック" w:eastAsia="游ゴシック" w:hAnsi="游ゴシック"/>
              </w:rPr>
            </w:pPr>
          </w:p>
          <w:p w14:paraId="5D6EEC92" w14:textId="03767BD4" w:rsidR="0022354F" w:rsidRDefault="0022354F">
            <w:pPr>
              <w:jc w:val="left"/>
              <w:rPr>
                <w:rFonts w:ascii="游ゴシック" w:eastAsia="游ゴシック" w:hAnsi="游ゴシック"/>
              </w:rPr>
            </w:pPr>
          </w:p>
          <w:p w14:paraId="73791EDF" w14:textId="77777777" w:rsidR="0022354F" w:rsidRDefault="0022354F">
            <w:pPr>
              <w:jc w:val="left"/>
              <w:rPr>
                <w:rFonts w:ascii="游ゴシック" w:eastAsia="游ゴシック" w:hAnsi="游ゴシック"/>
              </w:rPr>
            </w:pPr>
          </w:p>
          <w:p w14:paraId="20C7713A" w14:textId="530E0F54" w:rsidR="0022354F" w:rsidRDefault="0022354F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69259522" w14:textId="77777777" w:rsidR="00047DFF" w:rsidRDefault="0002220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※質問内容は簡潔かつ具体的に記入してください。</w:t>
      </w:r>
    </w:p>
    <w:p w14:paraId="61D72014" w14:textId="77777777" w:rsidR="00047DFF" w:rsidRDefault="0002220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※１枚でおさまらない場合は、適宜追加してください。</w:t>
      </w:r>
    </w:p>
    <w:p w14:paraId="14F67A3B" w14:textId="77777777" w:rsidR="00047DFF" w:rsidRDefault="0002220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※ご質問内容の確認のため、ご担当者様へ連絡させていただく場合があります。</w:t>
      </w:r>
    </w:p>
    <w:p w14:paraId="4EBBF08A" w14:textId="331F049D" w:rsidR="00047DFF" w:rsidRDefault="00022200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また、</w:t>
      </w:r>
      <w:r w:rsidR="002E5BA0">
        <w:rPr>
          <w:rFonts w:ascii="游ゴシック" w:eastAsia="游ゴシック" w:hAnsi="游ゴシック" w:hint="eastAsia"/>
        </w:rPr>
        <w:t>町</w:t>
      </w:r>
      <w:r>
        <w:rPr>
          <w:rFonts w:ascii="游ゴシック" w:eastAsia="游ゴシック" w:hAnsi="游ゴシック" w:hint="eastAsia"/>
        </w:rPr>
        <w:t>が回答内容について公表が必要と判断した場合は、</w:t>
      </w:r>
      <w:r w:rsidR="002E5BA0">
        <w:rPr>
          <w:rFonts w:ascii="游ゴシック" w:eastAsia="游ゴシック" w:hAnsi="游ゴシック" w:hint="eastAsia"/>
        </w:rPr>
        <w:t>町</w:t>
      </w:r>
      <w:r>
        <w:rPr>
          <w:rFonts w:ascii="游ゴシック" w:eastAsia="游ゴシック" w:hAnsi="游ゴシック" w:hint="eastAsia"/>
        </w:rPr>
        <w:t>のHPにて公表します。</w:t>
      </w:r>
    </w:p>
    <w:sectPr w:rsidR="00047DFF" w:rsidSect="0022354F">
      <w:headerReference w:type="default" r:id="rId6"/>
      <w:footerReference w:type="default" r:id="rId7"/>
      <w:pgSz w:w="11906" w:h="16838"/>
      <w:pgMar w:top="1418" w:right="1701" w:bottom="340" w:left="1701" w:header="567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E26C0" w14:textId="77777777" w:rsidR="00EA4A71" w:rsidRDefault="00EA4A71">
      <w:r>
        <w:separator/>
      </w:r>
    </w:p>
  </w:endnote>
  <w:endnote w:type="continuationSeparator" w:id="0">
    <w:p w14:paraId="1D600552" w14:textId="77777777" w:rsidR="00EA4A71" w:rsidRDefault="00EA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D353B" w14:textId="61EC0946" w:rsidR="00047DFF" w:rsidRDefault="00047DFF">
    <w:pPr>
      <w:jc w:val="center"/>
      <w:rPr>
        <w:rFonts w:ascii="Century" w:hAnsi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A0A6F" w14:textId="77777777" w:rsidR="00EA4A71" w:rsidRDefault="00EA4A71">
      <w:r>
        <w:separator/>
      </w:r>
    </w:p>
  </w:footnote>
  <w:footnote w:type="continuationSeparator" w:id="0">
    <w:p w14:paraId="3149790C" w14:textId="77777777" w:rsidR="00EA4A71" w:rsidRDefault="00EA4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9CF00" w14:textId="399A4EA6" w:rsidR="00047DFF" w:rsidRDefault="00E82BE8">
    <w:pPr>
      <w:pStyle w:val="a3"/>
    </w:pPr>
    <w:r>
      <w:rPr>
        <w:rFonts w:asciiTheme="minorEastAsia" w:hAnsiTheme="minorEastAsia" w:hint="eastAsia"/>
        <w:color w:val="000000" w:themeColor="text1"/>
        <w:sz w:val="22"/>
      </w:rPr>
      <w:t>【様式３</w:t>
    </w:r>
    <w:r w:rsidR="00022200">
      <w:rPr>
        <w:rFonts w:asciiTheme="minorEastAsia" w:hAnsiTheme="minorEastAsia" w:hint="eastAsia"/>
        <w:color w:val="000000" w:themeColor="text1"/>
        <w:sz w:val="22"/>
      </w:rPr>
      <w:t>】実施方針に関する質問書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DFF"/>
    <w:rsid w:val="00022200"/>
    <w:rsid w:val="000318FA"/>
    <w:rsid w:val="00047DFF"/>
    <w:rsid w:val="000876D8"/>
    <w:rsid w:val="000B4FB4"/>
    <w:rsid w:val="00184163"/>
    <w:rsid w:val="0022354F"/>
    <w:rsid w:val="00246227"/>
    <w:rsid w:val="002E5BA0"/>
    <w:rsid w:val="00460F72"/>
    <w:rsid w:val="00530C32"/>
    <w:rsid w:val="0056196C"/>
    <w:rsid w:val="005A1D7C"/>
    <w:rsid w:val="00722403"/>
    <w:rsid w:val="00B0511C"/>
    <w:rsid w:val="00BB3959"/>
    <w:rsid w:val="00BE305B"/>
    <w:rsid w:val="00BF6E11"/>
    <w:rsid w:val="00D713C4"/>
    <w:rsid w:val="00E82BE8"/>
    <w:rsid w:val="00EA4A71"/>
    <w:rsid w:val="00EA5148"/>
    <w:rsid w:val="00F65E77"/>
    <w:rsid w:val="00F8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85D83D"/>
  <w15:chartTrackingRefBased/>
  <w15:docId w15:val="{F90FC89D-A243-4040-99A0-5D7CDD51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23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35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KEN-3001</dc:creator>
  <cp:lastModifiedBy>KEN-3001</cp:lastModifiedBy>
  <cp:revision>2</cp:revision>
  <cp:lastPrinted>2023-03-17T04:19:00Z</cp:lastPrinted>
  <dcterms:created xsi:type="dcterms:W3CDTF">2024-06-26T06:45:00Z</dcterms:created>
  <dcterms:modified xsi:type="dcterms:W3CDTF">2024-06-26T06:45:00Z</dcterms:modified>
</cp:coreProperties>
</file>