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91F3D8" w14:textId="4458A3FC" w:rsidR="00414340" w:rsidRPr="004E3298" w:rsidRDefault="00414340" w:rsidP="004E3298">
      <w:pPr>
        <w:spacing w:line="320" w:lineRule="exact"/>
        <w:rPr>
          <w:sz w:val="24"/>
          <w:szCs w:val="28"/>
        </w:rPr>
      </w:pPr>
      <w:r w:rsidRPr="004E3298">
        <w:rPr>
          <w:rFonts w:hint="eastAsia"/>
          <w:sz w:val="24"/>
          <w:szCs w:val="28"/>
        </w:rPr>
        <w:t>様式第１号（第</w:t>
      </w:r>
      <w:r w:rsidR="004E3298" w:rsidRPr="004E3298">
        <w:rPr>
          <w:rFonts w:hint="eastAsia"/>
          <w:sz w:val="24"/>
          <w:szCs w:val="28"/>
        </w:rPr>
        <w:t>5</w:t>
      </w:r>
      <w:r w:rsidRPr="004E3298">
        <w:rPr>
          <w:rFonts w:hint="eastAsia"/>
          <w:sz w:val="24"/>
          <w:szCs w:val="28"/>
        </w:rPr>
        <w:t>条関係）</w:t>
      </w:r>
    </w:p>
    <w:p w14:paraId="27445DF7" w14:textId="3C424D39" w:rsidR="00414340" w:rsidRDefault="00414340" w:rsidP="004E3298">
      <w:pPr>
        <w:spacing w:line="320" w:lineRule="exact"/>
        <w:rPr>
          <w:sz w:val="24"/>
          <w:szCs w:val="28"/>
        </w:rPr>
      </w:pPr>
    </w:p>
    <w:p w14:paraId="07FD9FEE" w14:textId="77777777" w:rsidR="00AF3576" w:rsidRPr="004E3298" w:rsidRDefault="00AF3576" w:rsidP="00AF3576">
      <w:pPr>
        <w:spacing w:line="320" w:lineRule="exact"/>
        <w:jc w:val="right"/>
        <w:rPr>
          <w:sz w:val="24"/>
          <w:szCs w:val="28"/>
        </w:rPr>
      </w:pPr>
      <w:r w:rsidRPr="004E3298">
        <w:rPr>
          <w:rFonts w:hint="eastAsia"/>
          <w:sz w:val="24"/>
          <w:szCs w:val="28"/>
        </w:rPr>
        <w:t>年　　月　　日</w:t>
      </w:r>
    </w:p>
    <w:p w14:paraId="27ED11F4" w14:textId="77777777" w:rsidR="00AF3576" w:rsidRPr="004E3298" w:rsidRDefault="00AF3576" w:rsidP="00AF3576">
      <w:pPr>
        <w:spacing w:line="320" w:lineRule="exact"/>
        <w:rPr>
          <w:sz w:val="24"/>
          <w:szCs w:val="28"/>
        </w:rPr>
      </w:pPr>
    </w:p>
    <w:p w14:paraId="28709636" w14:textId="4A16149F" w:rsidR="00AF3576" w:rsidRPr="00AF3576" w:rsidRDefault="00AF3576" w:rsidP="00AF3576">
      <w:pPr>
        <w:spacing w:line="320" w:lineRule="exact"/>
        <w:rPr>
          <w:sz w:val="24"/>
          <w:szCs w:val="28"/>
        </w:rPr>
      </w:pPr>
      <w:r w:rsidRPr="00AF3576">
        <w:rPr>
          <w:rFonts w:hint="eastAsia"/>
          <w:sz w:val="24"/>
          <w:szCs w:val="28"/>
        </w:rPr>
        <w:t>紀勢本線活性化促進協議会</w:t>
      </w:r>
    </w:p>
    <w:p w14:paraId="4CD682B9" w14:textId="3B19065E" w:rsidR="00AF3576" w:rsidRPr="004E3298" w:rsidRDefault="00AF3576" w:rsidP="00AF3576">
      <w:pPr>
        <w:spacing w:line="320" w:lineRule="exact"/>
        <w:ind w:firstLineChars="100" w:firstLine="240"/>
        <w:rPr>
          <w:sz w:val="24"/>
          <w:szCs w:val="28"/>
        </w:rPr>
      </w:pPr>
      <w:r w:rsidRPr="00AF3576">
        <w:rPr>
          <w:rFonts w:hint="eastAsia"/>
          <w:sz w:val="24"/>
          <w:szCs w:val="28"/>
        </w:rPr>
        <w:t>新宮白浜区間部会長　様</w:t>
      </w:r>
    </w:p>
    <w:p w14:paraId="5C61DF2D" w14:textId="77777777" w:rsidR="00AF3576" w:rsidRPr="004E3298" w:rsidRDefault="00AF3576" w:rsidP="00AF3576">
      <w:pPr>
        <w:spacing w:line="320" w:lineRule="exact"/>
        <w:rPr>
          <w:sz w:val="24"/>
          <w:szCs w:val="28"/>
        </w:rPr>
      </w:pPr>
    </w:p>
    <w:p w14:paraId="31BBB7BC" w14:textId="76E2D8EB" w:rsidR="00AF3576" w:rsidRPr="004E3298" w:rsidRDefault="00AF3576" w:rsidP="00AF3576">
      <w:pPr>
        <w:spacing w:line="320" w:lineRule="exact"/>
        <w:rPr>
          <w:sz w:val="24"/>
          <w:szCs w:val="28"/>
        </w:rPr>
      </w:pPr>
      <w:r w:rsidRPr="004E3298">
        <w:rPr>
          <w:rFonts w:hint="eastAsia"/>
          <w:sz w:val="24"/>
          <w:szCs w:val="28"/>
        </w:rPr>
        <w:t xml:space="preserve">　　　　　　　　　　　　　　　　</w:t>
      </w:r>
      <w:r>
        <w:rPr>
          <w:rFonts w:hint="eastAsia"/>
          <w:sz w:val="24"/>
          <w:szCs w:val="28"/>
        </w:rPr>
        <w:t xml:space="preserve">　　</w:t>
      </w:r>
      <w:r w:rsidRPr="004E3298">
        <w:rPr>
          <w:rFonts w:hint="eastAsia"/>
          <w:sz w:val="24"/>
          <w:szCs w:val="28"/>
        </w:rPr>
        <w:t>住　所：</w:t>
      </w:r>
    </w:p>
    <w:p w14:paraId="098480D7" w14:textId="5E0A443E" w:rsidR="00AF3576" w:rsidRDefault="00AF3576" w:rsidP="00AF3576">
      <w:pPr>
        <w:spacing w:line="320" w:lineRule="exact"/>
        <w:rPr>
          <w:sz w:val="24"/>
          <w:szCs w:val="28"/>
        </w:rPr>
      </w:pPr>
      <w:r w:rsidRPr="004E3298">
        <w:rPr>
          <w:rFonts w:hint="eastAsia"/>
          <w:sz w:val="24"/>
          <w:szCs w:val="28"/>
        </w:rPr>
        <w:t xml:space="preserve">　　　　　　　　　　　　</w:t>
      </w:r>
      <w:r>
        <w:rPr>
          <w:rFonts w:hint="eastAsia"/>
          <w:sz w:val="24"/>
          <w:szCs w:val="28"/>
        </w:rPr>
        <w:t xml:space="preserve">　　</w:t>
      </w:r>
      <w:r w:rsidRPr="004E3298">
        <w:rPr>
          <w:rFonts w:hint="eastAsia"/>
          <w:sz w:val="24"/>
          <w:szCs w:val="28"/>
        </w:rPr>
        <w:t>申請者　氏　名：　　　　　　　　　　　　印</w:t>
      </w:r>
    </w:p>
    <w:p w14:paraId="4AE8E5ED" w14:textId="15229C14" w:rsidR="00AF3576" w:rsidRPr="004E3298" w:rsidRDefault="00AF3576" w:rsidP="00AF3576">
      <w:pPr>
        <w:spacing w:line="320" w:lineRule="exact"/>
        <w:rPr>
          <w:sz w:val="24"/>
          <w:szCs w:val="28"/>
        </w:rPr>
      </w:pPr>
      <w:r>
        <w:rPr>
          <w:rFonts w:hint="eastAsia"/>
          <w:sz w:val="24"/>
          <w:szCs w:val="28"/>
        </w:rPr>
        <w:t xml:space="preserve">　　　　　　　　　　　　　　　　　　生年月日：</w:t>
      </w:r>
    </w:p>
    <w:p w14:paraId="3B4F6DE8" w14:textId="77A8B2A4" w:rsidR="00AF3576" w:rsidRPr="004E3298" w:rsidRDefault="00AF3576" w:rsidP="00AF3576">
      <w:pPr>
        <w:spacing w:line="320" w:lineRule="exact"/>
        <w:rPr>
          <w:sz w:val="24"/>
          <w:szCs w:val="28"/>
        </w:rPr>
      </w:pPr>
      <w:r w:rsidRPr="004E3298">
        <w:rPr>
          <w:rFonts w:hint="eastAsia"/>
          <w:sz w:val="24"/>
          <w:szCs w:val="28"/>
        </w:rPr>
        <w:t xml:space="preserve">　　　　　　　　　　　　　　　　</w:t>
      </w:r>
      <w:r>
        <w:rPr>
          <w:rFonts w:hint="eastAsia"/>
          <w:sz w:val="24"/>
          <w:szCs w:val="28"/>
        </w:rPr>
        <w:t xml:space="preserve">　　</w:t>
      </w:r>
      <w:r w:rsidRPr="004E3298">
        <w:rPr>
          <w:rFonts w:hint="eastAsia"/>
          <w:sz w:val="24"/>
          <w:szCs w:val="28"/>
        </w:rPr>
        <w:t>電話番号：</w:t>
      </w:r>
    </w:p>
    <w:p w14:paraId="569957DA" w14:textId="53CC1F5C" w:rsidR="00AF3576" w:rsidRDefault="00AF3576" w:rsidP="004E3298">
      <w:pPr>
        <w:spacing w:line="320" w:lineRule="exact"/>
        <w:rPr>
          <w:sz w:val="24"/>
          <w:szCs w:val="28"/>
        </w:rPr>
      </w:pPr>
    </w:p>
    <w:p w14:paraId="58DBEC1B" w14:textId="77777777" w:rsidR="00AF3576" w:rsidRPr="004E3298" w:rsidRDefault="00AF3576" w:rsidP="004E3298">
      <w:pPr>
        <w:spacing w:line="320" w:lineRule="exact"/>
        <w:rPr>
          <w:sz w:val="24"/>
          <w:szCs w:val="28"/>
        </w:rPr>
      </w:pPr>
    </w:p>
    <w:p w14:paraId="04D5A4ED" w14:textId="1561B581" w:rsidR="00414340" w:rsidRPr="004E3298" w:rsidRDefault="00414340" w:rsidP="00AF3576">
      <w:pPr>
        <w:spacing w:line="320" w:lineRule="exact"/>
        <w:jc w:val="center"/>
        <w:rPr>
          <w:sz w:val="24"/>
          <w:szCs w:val="28"/>
        </w:rPr>
      </w:pPr>
      <w:r w:rsidRPr="004E3298">
        <w:rPr>
          <w:rFonts w:hint="eastAsia"/>
          <w:sz w:val="24"/>
          <w:szCs w:val="28"/>
        </w:rPr>
        <w:t>紀南くろしお乗り放題特急券購入費補助金交付申請書兼請求書</w:t>
      </w:r>
    </w:p>
    <w:p w14:paraId="1324C38F" w14:textId="77777777" w:rsidR="00414340" w:rsidRPr="004E3298" w:rsidRDefault="00414340" w:rsidP="004E3298">
      <w:pPr>
        <w:spacing w:line="320" w:lineRule="exact"/>
        <w:rPr>
          <w:sz w:val="24"/>
          <w:szCs w:val="28"/>
        </w:rPr>
      </w:pPr>
    </w:p>
    <w:p w14:paraId="0BA78C96" w14:textId="50561939" w:rsidR="00414340" w:rsidRDefault="004B20C8" w:rsidP="004B20C8">
      <w:pPr>
        <w:spacing w:line="320" w:lineRule="exact"/>
        <w:ind w:firstLineChars="300" w:firstLine="720"/>
        <w:rPr>
          <w:sz w:val="24"/>
          <w:szCs w:val="28"/>
        </w:rPr>
      </w:pPr>
      <w:r>
        <w:rPr>
          <w:rFonts w:hint="eastAsia"/>
          <w:sz w:val="24"/>
          <w:szCs w:val="28"/>
        </w:rPr>
        <w:t>年度</w:t>
      </w:r>
      <w:r w:rsidR="00414340" w:rsidRPr="004E3298">
        <w:rPr>
          <w:rFonts w:hint="eastAsia"/>
          <w:sz w:val="24"/>
          <w:szCs w:val="28"/>
        </w:rPr>
        <w:t>紀南くろしお乗り放題特急券購入費補助金の交付を関係書類を添えて</w:t>
      </w:r>
      <w:r>
        <w:rPr>
          <w:rFonts w:hint="eastAsia"/>
          <w:sz w:val="24"/>
          <w:szCs w:val="28"/>
        </w:rPr>
        <w:t>下記のとおり</w:t>
      </w:r>
      <w:r w:rsidR="00414340" w:rsidRPr="004E3298">
        <w:rPr>
          <w:rFonts w:hint="eastAsia"/>
          <w:sz w:val="24"/>
          <w:szCs w:val="28"/>
        </w:rPr>
        <w:t>申請し、併せて請求します。</w:t>
      </w:r>
    </w:p>
    <w:p w14:paraId="3198B2BB" w14:textId="0F16244D" w:rsidR="00AF3576" w:rsidRDefault="00AF3576" w:rsidP="00AF3576">
      <w:pPr>
        <w:spacing w:line="320" w:lineRule="exact"/>
        <w:ind w:firstLineChars="100" w:firstLine="240"/>
        <w:rPr>
          <w:sz w:val="24"/>
          <w:szCs w:val="28"/>
        </w:rPr>
      </w:pPr>
      <w:r w:rsidRPr="00AF3576">
        <w:rPr>
          <w:rFonts w:hint="eastAsia"/>
          <w:sz w:val="24"/>
          <w:szCs w:val="28"/>
        </w:rPr>
        <w:t>なお、この申請に当たり</w:t>
      </w:r>
      <w:r>
        <w:rPr>
          <w:rFonts w:hint="eastAsia"/>
          <w:sz w:val="24"/>
          <w:szCs w:val="28"/>
        </w:rPr>
        <w:t>紀南くろしお乗り放題特急券購入費補助金交付要綱</w:t>
      </w:r>
      <w:r w:rsidRPr="00AF3576">
        <w:rPr>
          <w:rFonts w:hint="eastAsia"/>
          <w:sz w:val="24"/>
          <w:szCs w:val="28"/>
        </w:rPr>
        <w:t>の規定に違反した場合には、同要綱第</w:t>
      </w:r>
      <w:r w:rsidR="004B20C8">
        <w:rPr>
          <w:rFonts w:hint="eastAsia"/>
          <w:sz w:val="24"/>
          <w:szCs w:val="28"/>
        </w:rPr>
        <w:t>10</w:t>
      </w:r>
      <w:r w:rsidRPr="00AF3576">
        <w:rPr>
          <w:sz w:val="24"/>
          <w:szCs w:val="28"/>
        </w:rPr>
        <w:t>条に基づき補助金等の交付の決定の全部又は一部を取り消されても、何ら異議の申立てを行いません。</w:t>
      </w:r>
    </w:p>
    <w:p w14:paraId="5F7B4EAD" w14:textId="553F4181" w:rsidR="004B20C8" w:rsidRPr="004B20C8" w:rsidRDefault="004B20C8" w:rsidP="004B20C8">
      <w:pPr>
        <w:spacing w:line="320" w:lineRule="exact"/>
        <w:rPr>
          <w:sz w:val="24"/>
          <w:szCs w:val="28"/>
        </w:rPr>
      </w:pPr>
      <w:r>
        <w:rPr>
          <w:rFonts w:hint="eastAsia"/>
          <w:sz w:val="24"/>
          <w:szCs w:val="28"/>
        </w:rPr>
        <w:t>※この申請書は、紀勢本線活性化促進協議会新宮白浜区間部会において交付決定したときは、交付決定日をもって請求日とし、紀南くろしお乗り放題特急券購入費補助金の請求書として取り扱います。</w:t>
      </w:r>
    </w:p>
    <w:p w14:paraId="35C91F79" w14:textId="77777777" w:rsidR="00414340" w:rsidRPr="00AF3576" w:rsidRDefault="00414340" w:rsidP="004E3298">
      <w:pPr>
        <w:spacing w:line="320" w:lineRule="exact"/>
        <w:rPr>
          <w:sz w:val="24"/>
          <w:szCs w:val="28"/>
        </w:rPr>
      </w:pPr>
    </w:p>
    <w:p w14:paraId="7FC93BA5" w14:textId="77777777" w:rsidR="00414340" w:rsidRPr="004E3298" w:rsidRDefault="00414340" w:rsidP="004E3298">
      <w:pPr>
        <w:spacing w:line="320" w:lineRule="exact"/>
        <w:jc w:val="center"/>
        <w:rPr>
          <w:sz w:val="24"/>
          <w:szCs w:val="28"/>
        </w:rPr>
      </w:pPr>
      <w:r w:rsidRPr="004E3298">
        <w:rPr>
          <w:rFonts w:hint="eastAsia"/>
          <w:sz w:val="24"/>
          <w:szCs w:val="28"/>
        </w:rPr>
        <w:t>記</w:t>
      </w:r>
    </w:p>
    <w:p w14:paraId="66022F36" w14:textId="77777777" w:rsidR="00414340" w:rsidRPr="004E3298" w:rsidRDefault="00414340" w:rsidP="004E3298">
      <w:pPr>
        <w:spacing w:line="320" w:lineRule="exact"/>
        <w:rPr>
          <w:sz w:val="24"/>
          <w:szCs w:val="28"/>
        </w:rPr>
      </w:pPr>
    </w:p>
    <w:p w14:paraId="7CDA17A2" w14:textId="0E941CF1" w:rsidR="00414340" w:rsidRPr="004E3298" w:rsidRDefault="00414340" w:rsidP="004E3298">
      <w:pPr>
        <w:spacing w:line="320" w:lineRule="exact"/>
        <w:rPr>
          <w:sz w:val="24"/>
          <w:szCs w:val="28"/>
        </w:rPr>
      </w:pPr>
      <w:r w:rsidRPr="004E3298">
        <w:rPr>
          <w:rFonts w:hint="eastAsia"/>
          <w:sz w:val="24"/>
          <w:szCs w:val="28"/>
        </w:rPr>
        <w:t>１．交付</w:t>
      </w:r>
      <w:r w:rsidR="004B20C8">
        <w:rPr>
          <w:rFonts w:hint="eastAsia"/>
          <w:sz w:val="24"/>
          <w:szCs w:val="28"/>
        </w:rPr>
        <w:t>を受けようとする補助金の額</w:t>
      </w:r>
      <w:r w:rsidRPr="004E3298">
        <w:rPr>
          <w:rFonts w:hint="eastAsia"/>
          <w:sz w:val="24"/>
          <w:szCs w:val="28"/>
        </w:rPr>
        <w:t xml:space="preserve">　　　金　</w:t>
      </w:r>
      <w:r w:rsidR="00AF3576">
        <w:rPr>
          <w:rFonts w:hint="eastAsia"/>
          <w:sz w:val="24"/>
          <w:szCs w:val="28"/>
        </w:rPr>
        <w:t>5,000</w:t>
      </w:r>
      <w:r w:rsidRPr="004E3298">
        <w:rPr>
          <w:rFonts w:hint="eastAsia"/>
          <w:sz w:val="24"/>
          <w:szCs w:val="28"/>
        </w:rPr>
        <w:t>円</w:t>
      </w:r>
    </w:p>
    <w:p w14:paraId="55C9AD11" w14:textId="77777777" w:rsidR="00414340" w:rsidRPr="004E3298" w:rsidRDefault="00414340" w:rsidP="004E3298">
      <w:pPr>
        <w:spacing w:line="320" w:lineRule="exact"/>
        <w:rPr>
          <w:sz w:val="24"/>
          <w:szCs w:val="28"/>
        </w:rPr>
      </w:pPr>
    </w:p>
    <w:p w14:paraId="350151E6" w14:textId="6332F96B" w:rsidR="00414340" w:rsidRPr="004E3298" w:rsidRDefault="00414340" w:rsidP="004E3298">
      <w:pPr>
        <w:spacing w:line="320" w:lineRule="exact"/>
        <w:rPr>
          <w:sz w:val="24"/>
          <w:szCs w:val="28"/>
        </w:rPr>
      </w:pPr>
      <w:r w:rsidRPr="004E3298">
        <w:rPr>
          <w:rFonts w:hint="eastAsia"/>
          <w:sz w:val="24"/>
          <w:szCs w:val="28"/>
        </w:rPr>
        <w:t>２．購入した</w:t>
      </w:r>
      <w:r w:rsidR="0039636D">
        <w:rPr>
          <w:rFonts w:hint="eastAsia"/>
          <w:sz w:val="24"/>
          <w:szCs w:val="28"/>
        </w:rPr>
        <w:t>紀南くろしお乗り放題</w:t>
      </w:r>
      <w:r w:rsidRPr="004E3298">
        <w:rPr>
          <w:rFonts w:hint="eastAsia"/>
          <w:sz w:val="24"/>
          <w:szCs w:val="28"/>
        </w:rPr>
        <w:t>特急券の内容</w:t>
      </w:r>
    </w:p>
    <w:p w14:paraId="0EAFAD8A" w14:textId="5CAECB9B" w:rsidR="00414340" w:rsidRPr="004E3298" w:rsidRDefault="00414340" w:rsidP="004E3298">
      <w:pPr>
        <w:spacing w:line="320" w:lineRule="exact"/>
        <w:rPr>
          <w:sz w:val="24"/>
          <w:szCs w:val="28"/>
        </w:rPr>
      </w:pPr>
      <w:r w:rsidRPr="004E3298">
        <w:rPr>
          <w:rFonts w:hint="eastAsia"/>
          <w:sz w:val="24"/>
          <w:szCs w:val="28"/>
        </w:rPr>
        <w:t xml:space="preserve">　・利用期間：　</w:t>
      </w:r>
      <w:r w:rsidRPr="004E3298">
        <w:rPr>
          <w:sz w:val="24"/>
          <w:szCs w:val="28"/>
        </w:rPr>
        <w:t>202</w:t>
      </w:r>
      <w:r w:rsidR="00AF3576">
        <w:rPr>
          <w:rFonts w:hint="eastAsia"/>
          <w:sz w:val="24"/>
          <w:szCs w:val="28"/>
        </w:rPr>
        <w:t xml:space="preserve">　</w:t>
      </w:r>
      <w:r w:rsidRPr="004E3298">
        <w:rPr>
          <w:sz w:val="24"/>
          <w:szCs w:val="28"/>
        </w:rPr>
        <w:t>年　　月</w:t>
      </w:r>
      <w:r w:rsidR="008334F9">
        <w:rPr>
          <w:rFonts w:hint="eastAsia"/>
          <w:sz w:val="24"/>
          <w:szCs w:val="28"/>
        </w:rPr>
        <w:t>分</w:t>
      </w:r>
    </w:p>
    <w:p w14:paraId="04A13777" w14:textId="206BAE4B" w:rsidR="00414340" w:rsidRPr="004E3298" w:rsidRDefault="00414340" w:rsidP="004E3298">
      <w:pPr>
        <w:spacing w:line="320" w:lineRule="exact"/>
        <w:rPr>
          <w:sz w:val="24"/>
          <w:szCs w:val="28"/>
        </w:rPr>
      </w:pPr>
      <w:r w:rsidRPr="004E3298">
        <w:rPr>
          <w:rFonts w:hint="eastAsia"/>
          <w:sz w:val="24"/>
          <w:szCs w:val="28"/>
        </w:rPr>
        <w:t xml:space="preserve">　・購入金額：　</w:t>
      </w:r>
      <w:r w:rsidR="00AF3576">
        <w:rPr>
          <w:rFonts w:hint="eastAsia"/>
          <w:sz w:val="24"/>
          <w:szCs w:val="28"/>
        </w:rPr>
        <w:t>17,000</w:t>
      </w:r>
      <w:r w:rsidRPr="004E3298">
        <w:rPr>
          <w:rFonts w:hint="eastAsia"/>
          <w:sz w:val="24"/>
          <w:szCs w:val="28"/>
        </w:rPr>
        <w:t>円</w:t>
      </w:r>
    </w:p>
    <w:p w14:paraId="37D989C7" w14:textId="7878CECF" w:rsidR="00414340" w:rsidRDefault="00414340" w:rsidP="004E3298">
      <w:pPr>
        <w:spacing w:line="320" w:lineRule="exact"/>
        <w:rPr>
          <w:sz w:val="24"/>
          <w:szCs w:val="28"/>
        </w:rPr>
      </w:pPr>
      <w:r w:rsidRPr="004E3298">
        <w:rPr>
          <w:rFonts w:hint="eastAsia"/>
          <w:sz w:val="24"/>
          <w:szCs w:val="28"/>
        </w:rPr>
        <w:t xml:space="preserve">　・購入日　：　</w:t>
      </w:r>
      <w:r w:rsidRPr="004E3298">
        <w:rPr>
          <w:sz w:val="24"/>
          <w:szCs w:val="28"/>
        </w:rPr>
        <w:t>202　年　　月　　日</w:t>
      </w:r>
    </w:p>
    <w:p w14:paraId="4DA2C2AD" w14:textId="2D74BF57" w:rsidR="007B75B7" w:rsidRPr="004E3298" w:rsidRDefault="007B75B7" w:rsidP="004E3298">
      <w:pPr>
        <w:spacing w:line="320" w:lineRule="exact"/>
        <w:rPr>
          <w:rFonts w:hint="eastAsia"/>
          <w:sz w:val="24"/>
          <w:szCs w:val="28"/>
        </w:rPr>
      </w:pPr>
      <w:r>
        <w:rPr>
          <w:rFonts w:hint="eastAsia"/>
          <w:sz w:val="24"/>
          <w:szCs w:val="28"/>
        </w:rPr>
        <w:t xml:space="preserve">　・特急券券面に記載されている番号：　【（5桁）　　　　　　―　（2桁）　　　】</w:t>
      </w:r>
    </w:p>
    <w:p w14:paraId="2F875DF4" w14:textId="77777777" w:rsidR="00414340" w:rsidRPr="004E3298" w:rsidRDefault="00414340" w:rsidP="004E3298">
      <w:pPr>
        <w:spacing w:line="320" w:lineRule="exact"/>
        <w:rPr>
          <w:sz w:val="24"/>
          <w:szCs w:val="28"/>
        </w:rPr>
      </w:pPr>
    </w:p>
    <w:p w14:paraId="772C1821" w14:textId="77777777" w:rsidR="00414340" w:rsidRPr="004E3298" w:rsidRDefault="00414340" w:rsidP="004E3298">
      <w:pPr>
        <w:spacing w:line="320" w:lineRule="exact"/>
        <w:rPr>
          <w:sz w:val="24"/>
          <w:szCs w:val="28"/>
        </w:rPr>
      </w:pPr>
      <w:r w:rsidRPr="004E3298">
        <w:rPr>
          <w:rFonts w:hint="eastAsia"/>
          <w:sz w:val="24"/>
          <w:szCs w:val="28"/>
        </w:rPr>
        <w:t>３．振込先口座（申請者本人名義の口座に限る）</w:t>
      </w:r>
    </w:p>
    <w:p w14:paraId="71A6968F" w14:textId="77777777" w:rsidR="00414340" w:rsidRPr="004E3298" w:rsidRDefault="00414340" w:rsidP="004E3298">
      <w:pPr>
        <w:spacing w:line="320" w:lineRule="exact"/>
        <w:rPr>
          <w:sz w:val="24"/>
          <w:szCs w:val="28"/>
        </w:rPr>
      </w:pPr>
      <w:r w:rsidRPr="004E3298">
        <w:rPr>
          <w:rFonts w:hint="eastAsia"/>
          <w:sz w:val="24"/>
          <w:szCs w:val="28"/>
        </w:rPr>
        <w:t xml:space="preserve">　</w:t>
      </w:r>
      <w:r w:rsidRPr="004E3298">
        <w:rPr>
          <w:sz w:val="24"/>
          <w:szCs w:val="28"/>
        </w:rPr>
        <w:t>----------------------------------------------------------</w:t>
      </w:r>
    </w:p>
    <w:p w14:paraId="2B448898" w14:textId="77777777" w:rsidR="00341C98" w:rsidRDefault="00414340" w:rsidP="004E3298">
      <w:pPr>
        <w:spacing w:line="320" w:lineRule="exact"/>
        <w:rPr>
          <w:sz w:val="24"/>
          <w:szCs w:val="28"/>
        </w:rPr>
      </w:pPr>
      <w:r w:rsidRPr="004E3298">
        <w:rPr>
          <w:rFonts w:hint="eastAsia"/>
          <w:sz w:val="24"/>
          <w:szCs w:val="28"/>
        </w:rPr>
        <w:t xml:space="preserve">　金融機関名：　　　　　　銀行・金庫・農協</w:t>
      </w:r>
      <w:r w:rsidR="00344BA4">
        <w:rPr>
          <w:rFonts w:hint="eastAsia"/>
          <w:sz w:val="24"/>
          <w:szCs w:val="28"/>
        </w:rPr>
        <w:t>・</w:t>
      </w:r>
      <w:r w:rsidR="00341C98">
        <w:rPr>
          <w:rFonts w:hint="eastAsia"/>
          <w:sz w:val="24"/>
          <w:szCs w:val="28"/>
        </w:rPr>
        <w:t>漁協・新漁連・</w:t>
      </w:r>
      <w:r w:rsidR="00344BA4">
        <w:rPr>
          <w:rFonts w:hint="eastAsia"/>
          <w:sz w:val="24"/>
          <w:szCs w:val="28"/>
        </w:rPr>
        <w:t>信組・信連</w:t>
      </w:r>
    </w:p>
    <w:p w14:paraId="1EEACD6F" w14:textId="7C81FD21" w:rsidR="00414340" w:rsidRPr="004E3298" w:rsidRDefault="00414340" w:rsidP="004E3298">
      <w:pPr>
        <w:spacing w:line="320" w:lineRule="exact"/>
        <w:rPr>
          <w:sz w:val="24"/>
          <w:szCs w:val="28"/>
        </w:rPr>
      </w:pPr>
      <w:r w:rsidRPr="004E3298">
        <w:rPr>
          <w:rFonts w:hint="eastAsia"/>
          <w:sz w:val="24"/>
          <w:szCs w:val="28"/>
        </w:rPr>
        <w:t xml:space="preserve">　</w:t>
      </w:r>
      <w:r w:rsidR="00341C98">
        <w:rPr>
          <w:rFonts w:hint="eastAsia"/>
          <w:sz w:val="24"/>
          <w:szCs w:val="28"/>
        </w:rPr>
        <w:t>支店名　　：　　　　　　本・</w:t>
      </w:r>
      <w:r w:rsidRPr="004E3298">
        <w:rPr>
          <w:rFonts w:hint="eastAsia"/>
          <w:sz w:val="24"/>
          <w:szCs w:val="28"/>
        </w:rPr>
        <w:t>支店</w:t>
      </w:r>
      <w:r w:rsidR="00341C98">
        <w:rPr>
          <w:rFonts w:hint="eastAsia"/>
          <w:sz w:val="24"/>
          <w:szCs w:val="28"/>
        </w:rPr>
        <w:t xml:space="preserve">　</w:t>
      </w:r>
      <w:r w:rsidRPr="004E3298">
        <w:rPr>
          <w:rFonts w:hint="eastAsia"/>
          <w:sz w:val="24"/>
          <w:szCs w:val="28"/>
        </w:rPr>
        <w:t>本</w:t>
      </w:r>
      <w:r w:rsidR="00341C98">
        <w:rPr>
          <w:rFonts w:hint="eastAsia"/>
          <w:sz w:val="24"/>
          <w:szCs w:val="28"/>
        </w:rPr>
        <w:t>・支</w:t>
      </w:r>
      <w:r w:rsidRPr="004E3298">
        <w:rPr>
          <w:rFonts w:hint="eastAsia"/>
          <w:sz w:val="24"/>
          <w:szCs w:val="28"/>
        </w:rPr>
        <w:t>所</w:t>
      </w:r>
      <w:r w:rsidR="00341C98">
        <w:rPr>
          <w:rFonts w:hint="eastAsia"/>
          <w:sz w:val="24"/>
          <w:szCs w:val="28"/>
        </w:rPr>
        <w:t xml:space="preserve">　出張所</w:t>
      </w:r>
    </w:p>
    <w:p w14:paraId="30D7DAF1" w14:textId="77777777" w:rsidR="00414340" w:rsidRPr="004E3298" w:rsidRDefault="00414340" w:rsidP="004E3298">
      <w:pPr>
        <w:spacing w:line="320" w:lineRule="exact"/>
        <w:rPr>
          <w:sz w:val="24"/>
          <w:szCs w:val="28"/>
        </w:rPr>
      </w:pPr>
      <w:r w:rsidRPr="004E3298">
        <w:rPr>
          <w:rFonts w:hint="eastAsia"/>
          <w:sz w:val="24"/>
          <w:szCs w:val="28"/>
        </w:rPr>
        <w:t xml:space="preserve">　預金種目　：　普通　・　当座</w:t>
      </w:r>
    </w:p>
    <w:p w14:paraId="63F70B31" w14:textId="77777777" w:rsidR="00414340" w:rsidRPr="004E3298" w:rsidRDefault="00414340" w:rsidP="004E3298">
      <w:pPr>
        <w:spacing w:line="320" w:lineRule="exact"/>
        <w:rPr>
          <w:sz w:val="24"/>
          <w:szCs w:val="28"/>
        </w:rPr>
      </w:pPr>
      <w:r w:rsidRPr="004E3298">
        <w:rPr>
          <w:rFonts w:hint="eastAsia"/>
          <w:sz w:val="24"/>
          <w:szCs w:val="28"/>
        </w:rPr>
        <w:t xml:space="preserve">　口座番号　：</w:t>
      </w:r>
    </w:p>
    <w:p w14:paraId="1775471F" w14:textId="77777777" w:rsidR="00414340" w:rsidRPr="004E3298" w:rsidRDefault="00414340" w:rsidP="004E3298">
      <w:pPr>
        <w:spacing w:line="320" w:lineRule="exact"/>
        <w:rPr>
          <w:sz w:val="24"/>
          <w:szCs w:val="28"/>
        </w:rPr>
      </w:pPr>
      <w:r w:rsidRPr="004E3298">
        <w:rPr>
          <w:rFonts w:hint="eastAsia"/>
          <w:sz w:val="24"/>
          <w:szCs w:val="28"/>
        </w:rPr>
        <w:t xml:space="preserve">　フリガナ　：</w:t>
      </w:r>
    </w:p>
    <w:p w14:paraId="09362E75" w14:textId="77777777" w:rsidR="00414340" w:rsidRPr="004E3298" w:rsidRDefault="00414340" w:rsidP="004E3298">
      <w:pPr>
        <w:spacing w:line="320" w:lineRule="exact"/>
        <w:rPr>
          <w:sz w:val="24"/>
          <w:szCs w:val="28"/>
        </w:rPr>
      </w:pPr>
      <w:r w:rsidRPr="004E3298">
        <w:rPr>
          <w:rFonts w:hint="eastAsia"/>
          <w:sz w:val="24"/>
          <w:szCs w:val="28"/>
        </w:rPr>
        <w:t xml:space="preserve">　口座名義　：</w:t>
      </w:r>
    </w:p>
    <w:p w14:paraId="7EA0E8D6" w14:textId="77777777" w:rsidR="00414340" w:rsidRPr="004E3298" w:rsidRDefault="00414340" w:rsidP="004E3298">
      <w:pPr>
        <w:spacing w:line="320" w:lineRule="exact"/>
        <w:rPr>
          <w:sz w:val="24"/>
          <w:szCs w:val="28"/>
        </w:rPr>
      </w:pPr>
      <w:r w:rsidRPr="004E3298">
        <w:rPr>
          <w:rFonts w:hint="eastAsia"/>
          <w:sz w:val="24"/>
          <w:szCs w:val="28"/>
        </w:rPr>
        <w:t xml:space="preserve">　</w:t>
      </w:r>
      <w:r w:rsidRPr="004E3298">
        <w:rPr>
          <w:sz w:val="24"/>
          <w:szCs w:val="28"/>
        </w:rPr>
        <w:t>----------------------------------------------------------</w:t>
      </w:r>
    </w:p>
    <w:p w14:paraId="788F6349" w14:textId="6327341B" w:rsidR="00414340" w:rsidRPr="004E3298" w:rsidRDefault="00414340" w:rsidP="004E3298">
      <w:pPr>
        <w:spacing w:line="320" w:lineRule="exact"/>
        <w:rPr>
          <w:sz w:val="24"/>
          <w:szCs w:val="28"/>
        </w:rPr>
      </w:pPr>
      <w:r w:rsidRPr="004E3298">
        <w:rPr>
          <w:rFonts w:hint="eastAsia"/>
          <w:sz w:val="24"/>
          <w:szCs w:val="28"/>
        </w:rPr>
        <w:lastRenderedPageBreak/>
        <w:t>４．</w:t>
      </w:r>
      <w:r w:rsidR="004B20C8">
        <w:rPr>
          <w:rFonts w:hint="eastAsia"/>
          <w:sz w:val="24"/>
          <w:szCs w:val="28"/>
        </w:rPr>
        <w:t>関係</w:t>
      </w:r>
      <w:r w:rsidRPr="004E3298">
        <w:rPr>
          <w:rFonts w:hint="eastAsia"/>
          <w:sz w:val="24"/>
          <w:szCs w:val="28"/>
        </w:rPr>
        <w:t>書類</w:t>
      </w:r>
    </w:p>
    <w:p w14:paraId="2FE0D4D7" w14:textId="624BE856" w:rsidR="00414340" w:rsidRPr="004E3298" w:rsidRDefault="00414340" w:rsidP="004E3298">
      <w:pPr>
        <w:spacing w:line="320" w:lineRule="exact"/>
        <w:rPr>
          <w:sz w:val="24"/>
          <w:szCs w:val="28"/>
        </w:rPr>
      </w:pPr>
      <w:r w:rsidRPr="004E3298">
        <w:rPr>
          <w:rFonts w:hint="eastAsia"/>
          <w:sz w:val="24"/>
          <w:szCs w:val="28"/>
        </w:rPr>
        <w:t xml:space="preserve">　</w:t>
      </w:r>
      <w:r w:rsidRPr="004E3298">
        <w:rPr>
          <w:sz w:val="24"/>
          <w:szCs w:val="28"/>
        </w:rPr>
        <w:t xml:space="preserve">(1) </w:t>
      </w:r>
      <w:r w:rsidR="009356D8" w:rsidRPr="004E3298">
        <w:rPr>
          <w:rFonts w:hint="eastAsia"/>
          <w:sz w:val="24"/>
          <w:szCs w:val="28"/>
        </w:rPr>
        <w:t>紀南くろしお乗り放題特急券</w:t>
      </w:r>
      <w:r w:rsidRPr="004E3298">
        <w:rPr>
          <w:sz w:val="24"/>
          <w:szCs w:val="28"/>
        </w:rPr>
        <w:t>購入時の領収書の写し</w:t>
      </w:r>
    </w:p>
    <w:p w14:paraId="5F52168B" w14:textId="4EF260CE" w:rsidR="00414340" w:rsidRDefault="00414340" w:rsidP="004E3298">
      <w:pPr>
        <w:spacing w:line="320" w:lineRule="exact"/>
        <w:rPr>
          <w:sz w:val="24"/>
          <w:szCs w:val="28"/>
        </w:rPr>
      </w:pPr>
      <w:r w:rsidRPr="004E3298">
        <w:rPr>
          <w:rFonts w:hint="eastAsia"/>
          <w:sz w:val="24"/>
          <w:szCs w:val="28"/>
        </w:rPr>
        <w:t xml:space="preserve">　</w:t>
      </w:r>
      <w:r w:rsidRPr="004E3298">
        <w:rPr>
          <w:sz w:val="24"/>
          <w:szCs w:val="28"/>
        </w:rPr>
        <w:t xml:space="preserve">(2) </w:t>
      </w:r>
      <w:r w:rsidR="009356D8" w:rsidRPr="004E3298">
        <w:rPr>
          <w:rFonts w:hint="eastAsia"/>
          <w:sz w:val="24"/>
          <w:szCs w:val="28"/>
        </w:rPr>
        <w:t>紀南くろしお乗り放題特急券</w:t>
      </w:r>
      <w:r w:rsidRPr="004E3298">
        <w:rPr>
          <w:sz w:val="24"/>
          <w:szCs w:val="28"/>
        </w:rPr>
        <w:t>の写し（券面全体がわかるもの）</w:t>
      </w:r>
    </w:p>
    <w:p w14:paraId="246A5318" w14:textId="21FD25BC" w:rsidR="00344BA4" w:rsidRPr="004E3298" w:rsidRDefault="00344BA4" w:rsidP="00344BA4">
      <w:pPr>
        <w:spacing w:line="320" w:lineRule="exact"/>
        <w:ind w:firstLineChars="100" w:firstLine="240"/>
        <w:rPr>
          <w:sz w:val="24"/>
          <w:szCs w:val="28"/>
        </w:rPr>
      </w:pPr>
      <w:r>
        <w:rPr>
          <w:rFonts w:hint="eastAsia"/>
          <w:sz w:val="24"/>
          <w:szCs w:val="28"/>
        </w:rPr>
        <w:t>(3</w:t>
      </w:r>
      <w:r>
        <w:rPr>
          <w:sz w:val="24"/>
          <w:szCs w:val="28"/>
        </w:rPr>
        <w:t>)</w:t>
      </w:r>
      <w:r>
        <w:rPr>
          <w:rFonts w:hint="eastAsia"/>
          <w:sz w:val="24"/>
          <w:szCs w:val="28"/>
        </w:rPr>
        <w:t xml:space="preserve"> 公的身分証明書の写し（マイナンバーカード等の住所、氏名、生年月日がわかる部分）</w:t>
      </w:r>
    </w:p>
    <w:p w14:paraId="01D8E72E" w14:textId="4F923C70" w:rsidR="00E16693" w:rsidRDefault="00414340" w:rsidP="004E3298">
      <w:pPr>
        <w:spacing w:line="320" w:lineRule="exact"/>
        <w:rPr>
          <w:sz w:val="24"/>
          <w:szCs w:val="28"/>
        </w:rPr>
      </w:pPr>
      <w:r w:rsidRPr="004E3298">
        <w:rPr>
          <w:rFonts w:hint="eastAsia"/>
          <w:sz w:val="24"/>
          <w:szCs w:val="28"/>
        </w:rPr>
        <w:t xml:space="preserve">　</w:t>
      </w:r>
      <w:r w:rsidRPr="004E3298">
        <w:rPr>
          <w:sz w:val="24"/>
          <w:szCs w:val="28"/>
        </w:rPr>
        <w:t>(</w:t>
      </w:r>
      <w:r w:rsidR="00344BA4">
        <w:rPr>
          <w:rFonts w:hint="eastAsia"/>
          <w:sz w:val="24"/>
          <w:szCs w:val="28"/>
        </w:rPr>
        <w:t>4</w:t>
      </w:r>
      <w:r w:rsidRPr="004E3298">
        <w:rPr>
          <w:sz w:val="24"/>
          <w:szCs w:val="28"/>
        </w:rPr>
        <w:t>) 振込先口座の通帳等の写し（金融機関名、支店名、口座番号、名義人がわかる部分）</w:t>
      </w:r>
    </w:p>
    <w:p w14:paraId="6050C4A7" w14:textId="7CFEF151" w:rsidR="00341C98" w:rsidRDefault="00341C98" w:rsidP="004E3298">
      <w:pPr>
        <w:spacing w:line="320" w:lineRule="exact"/>
        <w:rPr>
          <w:sz w:val="24"/>
          <w:szCs w:val="28"/>
        </w:rPr>
      </w:pPr>
    </w:p>
    <w:p w14:paraId="179EBE98" w14:textId="38917BBF" w:rsidR="00341C98" w:rsidRDefault="006F72D9" w:rsidP="00F1247D">
      <w:pPr>
        <w:spacing w:line="320" w:lineRule="exact"/>
        <w:jc w:val="center"/>
        <w:rPr>
          <w:rFonts w:ascii="游明朝" w:eastAsia="游明朝" w:hAnsi="游明朝" w:hint="eastAsia"/>
          <w:color w:val="FFFFFF" w:themeColor="background1"/>
          <w:sz w:val="24"/>
          <w:szCs w:val="24"/>
        </w:rPr>
      </w:pPr>
      <w:r>
        <w:rPr>
          <w:noProof/>
        </w:rPr>
        <w:drawing>
          <wp:anchor distT="0" distB="0" distL="114300" distR="114300" simplePos="0" relativeHeight="251666432" behindDoc="1" locked="0" layoutInCell="1" allowOverlap="1" wp14:anchorId="223427C6" wp14:editId="67B68FC8">
            <wp:simplePos x="0" y="0"/>
            <wp:positionH relativeFrom="margin">
              <wp:align>right</wp:align>
            </wp:positionH>
            <wp:positionV relativeFrom="paragraph">
              <wp:posOffset>197485</wp:posOffset>
            </wp:positionV>
            <wp:extent cx="1066800" cy="1066800"/>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図 3"/>
                    <pic:cNvPicPr/>
                  </pic:nvPicPr>
                  <pic:blipFill>
                    <a:blip r:embed="rId6">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724F14CB" wp14:editId="60E9C8D1">
                <wp:simplePos x="0" y="0"/>
                <wp:positionH relativeFrom="column">
                  <wp:posOffset>4168140</wp:posOffset>
                </wp:positionH>
                <wp:positionV relativeFrom="paragraph">
                  <wp:posOffset>54611</wp:posOffset>
                </wp:positionV>
                <wp:extent cx="1390650" cy="1352550"/>
                <wp:effectExtent l="0" t="0" r="19050" b="19050"/>
                <wp:wrapNone/>
                <wp:docPr id="2" name="正方形/長方形 2"/>
                <wp:cNvGraphicFramePr/>
                <a:graphic xmlns:a="http://schemas.openxmlformats.org/drawingml/2006/main">
                  <a:graphicData uri="http://schemas.microsoft.com/office/word/2010/wordprocessingShape">
                    <wps:wsp>
                      <wps:cNvSpPr/>
                      <wps:spPr>
                        <a:xfrm>
                          <a:off x="0" y="0"/>
                          <a:ext cx="1390650" cy="1352550"/>
                        </a:xfrm>
                        <a:prstGeom prst="rect">
                          <a:avLst/>
                        </a:prstGeom>
                        <a:noFill/>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425076" id="正方形/長方形 2" o:spid="_x0000_s1026" style="position:absolute;left:0;text-align:left;margin-left:328.2pt;margin-top:4.3pt;width:109.5pt;height:1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" filled="f" strokecolor="black [3213]" strokeweight="1pt"/>
            </w:pict>
          </mc:Fallback>
        </mc:AlternateContent>
      </w:r>
      <w:r>
        <w:rPr>
          <w:noProof/>
        </w:rPr>
        <mc:AlternateContent>
          <mc:Choice Requires="wps">
            <w:drawing>
              <wp:anchor distT="0" distB="0" distL="114300" distR="114300" simplePos="0" relativeHeight="251661312" behindDoc="0" locked="0" layoutInCell="1" allowOverlap="1" wp14:anchorId="22BDCF0D" wp14:editId="4B782CA4">
                <wp:simplePos x="0" y="0"/>
                <wp:positionH relativeFrom="margin">
                  <wp:align>left</wp:align>
                </wp:positionH>
                <wp:positionV relativeFrom="paragraph">
                  <wp:posOffset>430588</wp:posOffset>
                </wp:positionV>
                <wp:extent cx="4096987" cy="514350"/>
                <wp:effectExtent l="0" t="0" r="37465" b="19050"/>
                <wp:wrapNone/>
                <wp:docPr id="4" name="矢印: 五方向 3">
                  <a:extLst xmlns:a="http://schemas.openxmlformats.org/drawingml/2006/main">
                    <a:ext uri="{FF2B5EF4-FFF2-40B4-BE49-F238E27FC236}">
                      <a16:creationId xmlns:a16="http://schemas.microsoft.com/office/drawing/2014/main" id="{84EF7870-654E-4DA3-888D-64F2D4017412}"/>
                    </a:ext>
                  </a:extLst>
                </wp:docPr>
                <wp:cNvGraphicFramePr/>
                <a:graphic xmlns:a="http://schemas.openxmlformats.org/drawingml/2006/main">
                  <a:graphicData uri="http://schemas.microsoft.com/office/word/2010/wordprocessingShape">
                    <wps:wsp>
                      <wps:cNvSpPr/>
                      <wps:spPr>
                        <a:xfrm>
                          <a:off x="0" y="0"/>
                          <a:ext cx="4096987" cy="514350"/>
                        </a:xfrm>
                        <a:prstGeom prst="homePlat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FE58AB" w14:textId="77777777" w:rsidR="00F1247D" w:rsidRPr="001A38E7" w:rsidRDefault="00F1247D" w:rsidP="00F1247D">
                            <w:pPr>
                              <w:jc w:val="center"/>
                              <w:rPr>
                                <w:rFonts w:asciiTheme="minorEastAsia" w:hAnsiTheme="minorEastAsia"/>
                                <w:b/>
                                <w:bCs/>
                                <w:color w:val="000000"/>
                                <w:kern w:val="0"/>
                                <w:sz w:val="32"/>
                                <w:szCs w:val="32"/>
                              </w:rPr>
                            </w:pPr>
                            <w:r w:rsidRPr="001A38E7">
                              <w:rPr>
                                <w:rFonts w:asciiTheme="minorEastAsia" w:hAnsiTheme="minorEastAsia" w:hint="eastAsia"/>
                                <w:b/>
                                <w:bCs/>
                                <w:color w:val="000000"/>
                                <w:sz w:val="32"/>
                                <w:szCs w:val="32"/>
                              </w:rPr>
                              <w:t>オンライン申請希望の方はこちらから</w:t>
                            </w:r>
                          </w:p>
                        </w:txbxContent>
                      </wps:txbx>
                      <wps:bodyPr vertOverflow="clip" horzOverflow="clip" wrap="square" rtlCol="0" anchor="ctr">
                        <a:noAutofit/>
                      </wps:bodyPr>
                    </wps:wsp>
                  </a:graphicData>
                </a:graphic>
                <wp14:sizeRelH relativeFrom="margin">
                  <wp14:pctWidth>0</wp14:pctWidth>
                </wp14:sizeRelH>
                <wp14:sizeRelV relativeFrom="margin">
                  <wp14:pctHeight>0</wp14:pctHeight>
                </wp14:sizeRelV>
              </wp:anchor>
            </w:drawing>
          </mc:Choice>
          <mc:Fallback>
            <w:pict>
              <v:shapetype w14:anchorId="22BDCF0D"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矢印: 五方向 3" o:spid="_x0000_s1026" type="#_x0000_t15" style="position:absolute;left:0;text-align:left;margin-left:0;margin-top:33.9pt;width:322.6pt;height:40.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" adj="20244" filled="f" strokecolor="black [3213]" strokeweight="1pt">
                <v:textbox>
                  <w:txbxContent>
                    <w:p w14:paraId="2EFE58AB" w14:textId="77777777" w:rsidR="00F1247D" w:rsidRPr="001A38E7" w:rsidRDefault="00F1247D" w:rsidP="00F1247D">
                      <w:pPr>
                        <w:jc w:val="center"/>
                        <w:rPr>
                          <w:rFonts w:asciiTheme="minorEastAsia" w:hAnsiTheme="minorEastAsia"/>
                          <w:b/>
                          <w:bCs/>
                          <w:color w:val="000000"/>
                          <w:kern w:val="0"/>
                          <w:sz w:val="32"/>
                          <w:szCs w:val="32"/>
                        </w:rPr>
                      </w:pPr>
                      <w:r w:rsidRPr="001A38E7">
                        <w:rPr>
                          <w:rFonts w:asciiTheme="minorEastAsia" w:hAnsiTheme="minorEastAsia" w:hint="eastAsia"/>
                          <w:b/>
                          <w:bCs/>
                          <w:color w:val="000000"/>
                          <w:sz w:val="32"/>
                          <w:szCs w:val="32"/>
                        </w:rPr>
                        <w:t>オンライン申請希望の方はこちらから</w:t>
                      </w:r>
                    </w:p>
                  </w:txbxContent>
                </v:textbox>
                <w10:wrap anchorx="margin"/>
              </v:shape>
            </w:pict>
          </mc:Fallback>
        </mc:AlternateContent>
      </w:r>
      <w:r w:rsidR="00F1247D" w:rsidRPr="00F1247D">
        <w:rPr>
          <w:rFonts w:ascii="游明朝" w:eastAsia="游明朝" w:hAnsi="游明朝" w:hint="eastAsia"/>
          <w:color w:val="FFFFFF" w:themeColor="background1"/>
          <w:sz w:val="24"/>
          <w:szCs w:val="24"/>
          <w:highlight w:val="black"/>
        </w:rPr>
        <w:t>オンライン申請の場合</w:t>
      </w:r>
    </w:p>
    <w:p w14:paraId="673CC4DC" w14:textId="29FFF3D8" w:rsidR="001A38E7" w:rsidRPr="001A38E7" w:rsidRDefault="001A38E7" w:rsidP="001A38E7">
      <w:pPr>
        <w:rPr>
          <w:rFonts w:ascii="游明朝" w:eastAsia="游明朝" w:hAnsi="游明朝" w:hint="eastAsia"/>
          <w:sz w:val="24"/>
          <w:szCs w:val="24"/>
        </w:rPr>
      </w:pPr>
    </w:p>
    <w:p w14:paraId="5B3A76EA" w14:textId="6CF0D9DA" w:rsidR="001A38E7" w:rsidRPr="001A38E7" w:rsidRDefault="001A38E7" w:rsidP="001A38E7">
      <w:pPr>
        <w:rPr>
          <w:rFonts w:ascii="游明朝" w:eastAsia="游明朝" w:hAnsi="游明朝" w:hint="eastAsia"/>
          <w:sz w:val="24"/>
          <w:szCs w:val="24"/>
        </w:rPr>
      </w:pPr>
    </w:p>
    <w:p w14:paraId="6EE28125" w14:textId="02815983" w:rsidR="001A38E7" w:rsidRPr="001A38E7" w:rsidRDefault="001A38E7" w:rsidP="001A38E7">
      <w:pPr>
        <w:rPr>
          <w:rFonts w:ascii="游明朝" w:eastAsia="游明朝" w:hAnsi="游明朝" w:hint="eastAsia"/>
          <w:sz w:val="24"/>
          <w:szCs w:val="24"/>
        </w:rPr>
      </w:pPr>
    </w:p>
    <w:p w14:paraId="3753ADD0" w14:textId="491E4EE5" w:rsidR="001A38E7" w:rsidRPr="001A38E7" w:rsidRDefault="001A38E7" w:rsidP="001A38E7">
      <w:pPr>
        <w:rPr>
          <w:rFonts w:ascii="游明朝" w:eastAsia="游明朝" w:hAnsi="游明朝" w:hint="eastAsia"/>
          <w:sz w:val="24"/>
          <w:szCs w:val="24"/>
        </w:rPr>
      </w:pPr>
      <w:r>
        <w:rPr>
          <w:rFonts w:ascii="游明朝" w:eastAsia="游明朝" w:hAnsi="游明朝" w:hint="eastAsia"/>
          <w:noProof/>
          <w:sz w:val="24"/>
          <w:szCs w:val="24"/>
        </w:rPr>
        <mc:AlternateContent>
          <mc:Choice Requires="wps">
            <w:drawing>
              <wp:anchor distT="0" distB="0" distL="114300" distR="114300" simplePos="0" relativeHeight="251667456" behindDoc="0" locked="0" layoutInCell="1" allowOverlap="1" wp14:anchorId="2AC58A64" wp14:editId="1A33DF41">
                <wp:simplePos x="0" y="0"/>
                <wp:positionH relativeFrom="margin">
                  <wp:posOffset>43815</wp:posOffset>
                </wp:positionH>
                <wp:positionV relativeFrom="paragraph">
                  <wp:posOffset>51434</wp:posOffset>
                </wp:positionV>
                <wp:extent cx="5553075" cy="40862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553075" cy="4086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4A7506" w14:textId="56772F6F" w:rsidR="001A38E7" w:rsidRPr="00250D6B" w:rsidRDefault="00250D6B" w:rsidP="00250D6B">
                            <w:pPr>
                              <w:spacing w:line="300" w:lineRule="exact"/>
                              <w:jc w:val="left"/>
                              <w:rPr>
                                <w:rFonts w:asciiTheme="minorEastAsia" w:hAnsiTheme="minorEastAsia" w:hint="eastAsia"/>
                                <w:sz w:val="24"/>
                                <w:szCs w:val="28"/>
                              </w:rPr>
                            </w:pPr>
                            <w:r w:rsidRPr="00250D6B">
                              <w:rPr>
                                <w:rFonts w:asciiTheme="minorEastAsia" w:hAnsiTheme="minorEastAsia" w:hint="eastAsia"/>
                                <w:color w:val="000000" w:themeColor="dark1"/>
                                <w:sz w:val="24"/>
                                <w:szCs w:val="28"/>
                              </w:rPr>
                              <w:t>4</w:t>
                            </w:r>
                            <w:r w:rsidRPr="00250D6B">
                              <w:rPr>
                                <w:rFonts w:asciiTheme="minorEastAsia" w:hAnsiTheme="minorEastAsia" w:hint="eastAsia"/>
                                <w:color w:val="000000" w:themeColor="dark1"/>
                                <w:sz w:val="24"/>
                                <w:szCs w:val="28"/>
                              </w:rPr>
                              <w:t>．関係書類　貼付欄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58A64" id="正方形/長方形 5" o:spid="_x0000_s1027" style="position:absolute;left:0;text-align:left;margin-left:3.45pt;margin-top:4.05pt;width:437.25pt;height:321.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" filled="f" strokecolor="black [3213]" strokeweight="1pt">
                <v:textbox>
                  <w:txbxContent>
                    <w:p w14:paraId="614A7506" w14:textId="56772F6F" w:rsidR="001A38E7" w:rsidRPr="00250D6B" w:rsidRDefault="00250D6B" w:rsidP="00250D6B">
                      <w:pPr>
                        <w:spacing w:line="300" w:lineRule="exact"/>
                        <w:jc w:val="left"/>
                        <w:rPr>
                          <w:rFonts w:asciiTheme="minorEastAsia" w:hAnsiTheme="minorEastAsia" w:hint="eastAsia"/>
                          <w:sz w:val="24"/>
                          <w:szCs w:val="28"/>
                        </w:rPr>
                      </w:pPr>
                      <w:r w:rsidRPr="00250D6B">
                        <w:rPr>
                          <w:rFonts w:asciiTheme="minorEastAsia" w:hAnsiTheme="minorEastAsia" w:hint="eastAsia"/>
                          <w:color w:val="000000" w:themeColor="dark1"/>
                          <w:sz w:val="24"/>
                          <w:szCs w:val="28"/>
                        </w:rPr>
                        <w:t>4</w:t>
                      </w:r>
                      <w:r w:rsidRPr="00250D6B">
                        <w:rPr>
                          <w:rFonts w:asciiTheme="minorEastAsia" w:hAnsiTheme="minorEastAsia" w:hint="eastAsia"/>
                          <w:color w:val="000000" w:themeColor="dark1"/>
                          <w:sz w:val="24"/>
                          <w:szCs w:val="28"/>
                        </w:rPr>
                        <w:t>．関係書類　貼付欄</w:t>
                      </w:r>
                    </w:p>
                  </w:txbxContent>
                </v:textbox>
                <w10:wrap anchorx="margin"/>
              </v:rect>
            </w:pict>
          </mc:Fallback>
        </mc:AlternateContent>
      </w:r>
    </w:p>
    <w:p w14:paraId="4C8366C2" w14:textId="6809F85E" w:rsidR="001A38E7" w:rsidRPr="001A38E7" w:rsidRDefault="001A38E7" w:rsidP="001A38E7">
      <w:pPr>
        <w:rPr>
          <w:rFonts w:ascii="游明朝" w:eastAsia="游明朝" w:hAnsi="游明朝" w:hint="eastAsia"/>
          <w:sz w:val="24"/>
          <w:szCs w:val="24"/>
        </w:rPr>
      </w:pPr>
    </w:p>
    <w:p w14:paraId="618A0A75" w14:textId="07C02251" w:rsidR="001A38E7" w:rsidRPr="001A38E7" w:rsidRDefault="001A38E7" w:rsidP="001A38E7">
      <w:pPr>
        <w:rPr>
          <w:rFonts w:ascii="游明朝" w:eastAsia="游明朝" w:hAnsi="游明朝" w:hint="eastAsia"/>
          <w:sz w:val="24"/>
          <w:szCs w:val="24"/>
        </w:rPr>
      </w:pPr>
    </w:p>
    <w:p w14:paraId="70F141E8" w14:textId="4442E98C" w:rsidR="001A38E7" w:rsidRDefault="001A38E7" w:rsidP="001A38E7">
      <w:pPr>
        <w:rPr>
          <w:rFonts w:ascii="游明朝" w:eastAsia="游明朝" w:hAnsi="游明朝"/>
          <w:sz w:val="24"/>
          <w:szCs w:val="24"/>
        </w:rPr>
      </w:pPr>
    </w:p>
    <w:p w14:paraId="560687B5" w14:textId="53912184" w:rsidR="001A38E7" w:rsidRPr="001A38E7" w:rsidRDefault="001A38E7" w:rsidP="001A38E7">
      <w:pPr>
        <w:rPr>
          <w:rFonts w:ascii="游明朝" w:eastAsia="游明朝" w:hAnsi="游明朝"/>
          <w:sz w:val="24"/>
          <w:szCs w:val="24"/>
        </w:rPr>
      </w:pPr>
    </w:p>
    <w:p w14:paraId="01BF9AFA" w14:textId="40451126" w:rsidR="001A38E7" w:rsidRPr="001A38E7" w:rsidRDefault="00250D6B" w:rsidP="001A38E7">
      <w:pPr>
        <w:ind w:firstLineChars="100" w:firstLine="210"/>
        <w:rPr>
          <w:rFonts w:ascii="游明朝" w:eastAsia="游明朝" w:hAnsi="游明朝"/>
          <w:sz w:val="24"/>
          <w:szCs w:val="24"/>
        </w:rPr>
      </w:pPr>
      <w:r>
        <w:rPr>
          <w:noProof/>
        </w:rPr>
        <mc:AlternateContent>
          <mc:Choice Requires="wps">
            <w:drawing>
              <wp:anchor distT="0" distB="0" distL="114300" distR="114300" simplePos="0" relativeHeight="251665408" behindDoc="0" locked="0" layoutInCell="1" allowOverlap="1" wp14:anchorId="0B12C051" wp14:editId="34AFB293">
                <wp:simplePos x="0" y="0"/>
                <wp:positionH relativeFrom="margin">
                  <wp:align>right</wp:align>
                </wp:positionH>
                <wp:positionV relativeFrom="paragraph">
                  <wp:posOffset>2108835</wp:posOffset>
                </wp:positionV>
                <wp:extent cx="4356620" cy="1609725"/>
                <wp:effectExtent l="0" t="0" r="25400" b="28575"/>
                <wp:wrapNone/>
                <wp:docPr id="10" name="テキスト ボックス 9">
                  <a:extLst xmlns:a="http://schemas.openxmlformats.org/drawingml/2006/main">
                    <a:ext uri="{FF2B5EF4-FFF2-40B4-BE49-F238E27FC236}">
                      <a16:creationId xmlns:a16="http://schemas.microsoft.com/office/drawing/2014/main" id="{B9D67068-DD55-4F23-A3F5-9BA14EAA0449}"/>
                    </a:ext>
                  </a:extLst>
                </wp:docPr>
                <wp:cNvGraphicFramePr/>
                <a:graphic xmlns:a="http://schemas.openxmlformats.org/drawingml/2006/main">
                  <a:graphicData uri="http://schemas.microsoft.com/office/word/2010/wordprocessingShape">
                    <wps:wsp>
                      <wps:cNvSpPr txBox="1"/>
                      <wps:spPr>
                        <a:xfrm>
                          <a:off x="0" y="0"/>
                          <a:ext cx="4356620" cy="1609725"/>
                        </a:xfrm>
                        <a:prstGeom prst="rect">
                          <a:avLst/>
                        </a:prstGeom>
                        <a:noFill/>
                        <a:ln w="9525" cmpd="sng">
                          <a:solidFill>
                            <a:schemeClr val="lt1">
                              <a:shade val="50000"/>
                            </a:schemeClr>
                          </a:solidFill>
                        </a:ln>
                      </wps:spPr>
                      <wps:style>
                        <a:lnRef idx="0">
                          <a:scrgbClr r="0" g="0" b="0"/>
                        </a:lnRef>
                        <a:fillRef idx="0">
                          <a:scrgbClr r="0" g="0" b="0"/>
                        </a:fillRef>
                        <a:effectRef idx="0">
                          <a:scrgbClr r="0" g="0" b="0"/>
                        </a:effectRef>
                        <a:fontRef idx="minor">
                          <a:schemeClr val="dk1"/>
                        </a:fontRef>
                      </wps:style>
                      <wps:txbx>
                        <w:txbxContent>
                          <w:p w14:paraId="6E4FFBB6" w14:textId="23815BAF" w:rsidR="003B0F38" w:rsidRDefault="003B0F38" w:rsidP="003B0F38">
                            <w:pPr>
                              <w:rPr>
                                <w:rFonts w:ascii="游ゴシック" w:eastAsia="游ゴシック" w:hAnsi="游ゴシック"/>
                                <w:color w:val="000000" w:themeColor="dark1"/>
                                <w:kern w:val="0"/>
                                <w:sz w:val="24"/>
                                <w:szCs w:val="24"/>
                              </w:rPr>
                            </w:pPr>
                            <w:r>
                              <w:rPr>
                                <w:rFonts w:ascii="游ゴシック" w:eastAsia="游ゴシック" w:hAnsi="游ゴシック" w:hint="eastAsia"/>
                                <w:color w:val="000000" w:themeColor="dark1"/>
                              </w:rPr>
                              <w:t>【お問合せ先</w:t>
                            </w:r>
                            <w:r w:rsidR="006F72D9">
                              <w:rPr>
                                <w:rFonts w:ascii="游ゴシック" w:eastAsia="游ゴシック" w:hAnsi="游ゴシック" w:hint="eastAsia"/>
                                <w:color w:val="000000" w:themeColor="dark1"/>
                              </w:rPr>
                              <w:t>・郵送先（書類申請の場合）</w:t>
                            </w:r>
                            <w:r>
                              <w:rPr>
                                <w:rFonts w:ascii="游ゴシック" w:eastAsia="游ゴシック" w:hAnsi="游ゴシック" w:hint="eastAsia"/>
                                <w:color w:val="000000" w:themeColor="dark1"/>
                              </w:rPr>
                              <w:t>】</w:t>
                            </w:r>
                          </w:p>
                          <w:p w14:paraId="0D786477" w14:textId="77777777" w:rsidR="003B0F38" w:rsidRDefault="003B0F38" w:rsidP="003B0F38">
                            <w:pPr>
                              <w:rPr>
                                <w:rFonts w:ascii="游ゴシック" w:eastAsia="游ゴシック" w:hAnsi="游ゴシック"/>
                                <w:color w:val="000000" w:themeColor="dark1"/>
                              </w:rPr>
                            </w:pPr>
                            <w:r>
                              <w:rPr>
                                <w:rFonts w:ascii="游ゴシック" w:eastAsia="游ゴシック" w:hAnsi="游ゴシック" w:hint="eastAsia"/>
                                <w:color w:val="000000" w:themeColor="dark1"/>
                              </w:rPr>
                              <w:t>〒６４９ー３５９２</w:t>
                            </w:r>
                          </w:p>
                          <w:p w14:paraId="5EB2D9B5" w14:textId="27DB5654" w:rsidR="003B0F38" w:rsidRDefault="00841A69" w:rsidP="003B0F38">
                            <w:pPr>
                              <w:rPr>
                                <w:rFonts w:ascii="游ゴシック" w:eastAsia="游ゴシック" w:hAnsi="游ゴシック"/>
                                <w:color w:val="000000" w:themeColor="dark1"/>
                              </w:rPr>
                            </w:pPr>
                            <w:r>
                              <w:rPr>
                                <w:rFonts w:ascii="游ゴシック" w:eastAsia="游ゴシック" w:hAnsi="游ゴシック" w:hint="eastAsia"/>
                                <w:color w:val="000000" w:themeColor="dark1"/>
                              </w:rPr>
                              <w:t>和歌山県</w:t>
                            </w:r>
                            <w:r w:rsidR="003B0F38">
                              <w:rPr>
                                <w:rFonts w:ascii="游ゴシック" w:eastAsia="游ゴシック" w:hAnsi="游ゴシック" w:hint="eastAsia"/>
                                <w:color w:val="000000" w:themeColor="dark1"/>
                              </w:rPr>
                              <w:t>東牟婁郡串本町サンゴ台６９０番地５　串本町役場企画課</w:t>
                            </w:r>
                          </w:p>
                          <w:p w14:paraId="0E56E29A" w14:textId="7CA60273" w:rsidR="003B0F38" w:rsidRDefault="003B0F38" w:rsidP="00841A69">
                            <w:pPr>
                              <w:ind w:firstLineChars="100" w:firstLine="210"/>
                              <w:rPr>
                                <w:rFonts w:ascii="游ゴシック" w:eastAsia="游ゴシック" w:hAnsi="游ゴシック"/>
                                <w:color w:val="000000" w:themeColor="dark1"/>
                              </w:rPr>
                            </w:pPr>
                            <w:r>
                              <w:rPr>
                                <w:rFonts w:ascii="游ゴシック" w:eastAsia="游ゴシック" w:hAnsi="游ゴシック" w:hint="eastAsia"/>
                                <w:color w:val="000000" w:themeColor="dark1"/>
                              </w:rPr>
                              <w:t>紀勢本線活性化促進協議会新宮白浜区間部会</w:t>
                            </w:r>
                          </w:p>
                          <w:p w14:paraId="07B8EA38" w14:textId="0B9093CD" w:rsidR="003B0F38" w:rsidRDefault="003B0F38" w:rsidP="00841A69">
                            <w:pPr>
                              <w:ind w:firstLineChars="100" w:firstLine="210"/>
                              <w:rPr>
                                <w:rFonts w:ascii="游ゴシック" w:eastAsia="游ゴシック" w:hAnsi="游ゴシック"/>
                                <w:color w:val="000000" w:themeColor="dark1"/>
                              </w:rPr>
                            </w:pPr>
                            <w:r>
                              <w:rPr>
                                <w:rFonts w:ascii="游ゴシック" w:eastAsia="游ゴシック" w:hAnsi="游ゴシック" w:hint="eastAsia"/>
                                <w:color w:val="000000" w:themeColor="dark1"/>
                              </w:rPr>
                              <w:t>紀南くろしお乗り放題特急券購入費補助金担当</w:t>
                            </w:r>
                          </w:p>
                          <w:p w14:paraId="363FEC5D" w14:textId="0838DB9C" w:rsidR="003B0F38" w:rsidRDefault="003B0F38" w:rsidP="00841A69">
                            <w:pPr>
                              <w:ind w:firstLineChars="100" w:firstLine="210"/>
                              <w:rPr>
                                <w:rFonts w:ascii="游ゴシック" w:eastAsia="游ゴシック" w:hAnsi="游ゴシック"/>
                                <w:color w:val="000000" w:themeColor="dark1"/>
                              </w:rPr>
                            </w:pPr>
                            <w:r>
                              <w:rPr>
                                <w:rFonts w:ascii="游ゴシック" w:eastAsia="游ゴシック" w:hAnsi="游ゴシック" w:hint="eastAsia"/>
                                <w:color w:val="000000" w:themeColor="dark1"/>
                              </w:rPr>
                              <w:t>電話（０７３５）６２－０５５６</w:t>
                            </w:r>
                          </w:p>
                        </w:txbxContent>
                      </wps:txbx>
                      <wps:bodyPr vertOverflow="clip" horzOverflow="clip" wrap="square" rtlCol="0" anchor="t"/>
                    </wps:wsp>
                  </a:graphicData>
                </a:graphic>
                <wp14:sizeRelH relativeFrom="margin">
                  <wp14:pctWidth>0</wp14:pctWidth>
                </wp14:sizeRelH>
              </wp:anchor>
            </w:drawing>
          </mc:Choice>
          <mc:Fallback>
            <w:pict>
              <v:shapetype w14:anchorId="0B12C051" id="_x0000_t202" coordsize="21600,21600" o:spt="202" path="m,l,21600r21600,l21600,xe">
                <v:stroke joinstyle="miter"/>
                <v:path gradientshapeok="t" o:connecttype="rect"/>
              </v:shapetype>
              <v:shape id="テキスト ボックス 9" o:spid="_x0000_s1028" type="#_x0000_t202" style="position:absolute;left:0;text-align:left;margin-left:291.85pt;margin-top:166.05pt;width:343.05pt;height:126.75pt;z-index:251665408;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" filled="f" strokecolor="#7f7f7f [1601]">
                <v:textbox>
                  <w:txbxContent>
                    <w:p w14:paraId="6E4FFBB6" w14:textId="23815BAF" w:rsidR="003B0F38" w:rsidRDefault="003B0F38" w:rsidP="003B0F38">
                      <w:pPr>
                        <w:rPr>
                          <w:rFonts w:ascii="游ゴシック" w:eastAsia="游ゴシック" w:hAnsi="游ゴシック"/>
                          <w:color w:val="000000" w:themeColor="dark1"/>
                          <w:kern w:val="0"/>
                          <w:sz w:val="24"/>
                          <w:szCs w:val="24"/>
                        </w:rPr>
                      </w:pPr>
                      <w:r>
                        <w:rPr>
                          <w:rFonts w:ascii="游ゴシック" w:eastAsia="游ゴシック" w:hAnsi="游ゴシック" w:hint="eastAsia"/>
                          <w:color w:val="000000" w:themeColor="dark1"/>
                        </w:rPr>
                        <w:t>【お問合せ先</w:t>
                      </w:r>
                      <w:r w:rsidR="006F72D9">
                        <w:rPr>
                          <w:rFonts w:ascii="游ゴシック" w:eastAsia="游ゴシック" w:hAnsi="游ゴシック" w:hint="eastAsia"/>
                          <w:color w:val="000000" w:themeColor="dark1"/>
                        </w:rPr>
                        <w:t>・郵送先（書類申請の場合）</w:t>
                      </w:r>
                      <w:r>
                        <w:rPr>
                          <w:rFonts w:ascii="游ゴシック" w:eastAsia="游ゴシック" w:hAnsi="游ゴシック" w:hint="eastAsia"/>
                          <w:color w:val="000000" w:themeColor="dark1"/>
                        </w:rPr>
                        <w:t>】</w:t>
                      </w:r>
                    </w:p>
                    <w:p w14:paraId="0D786477" w14:textId="77777777" w:rsidR="003B0F38" w:rsidRDefault="003B0F38" w:rsidP="003B0F38">
                      <w:pPr>
                        <w:rPr>
                          <w:rFonts w:ascii="游ゴシック" w:eastAsia="游ゴシック" w:hAnsi="游ゴシック"/>
                          <w:color w:val="000000" w:themeColor="dark1"/>
                        </w:rPr>
                      </w:pPr>
                      <w:r>
                        <w:rPr>
                          <w:rFonts w:ascii="游ゴシック" w:eastAsia="游ゴシック" w:hAnsi="游ゴシック" w:hint="eastAsia"/>
                          <w:color w:val="000000" w:themeColor="dark1"/>
                        </w:rPr>
                        <w:t>〒６４９ー３５９２</w:t>
                      </w:r>
                    </w:p>
                    <w:p w14:paraId="5EB2D9B5" w14:textId="27DB5654" w:rsidR="003B0F38" w:rsidRDefault="00841A69" w:rsidP="003B0F38">
                      <w:pPr>
                        <w:rPr>
                          <w:rFonts w:ascii="游ゴシック" w:eastAsia="游ゴシック" w:hAnsi="游ゴシック"/>
                          <w:color w:val="000000" w:themeColor="dark1"/>
                        </w:rPr>
                      </w:pPr>
                      <w:r>
                        <w:rPr>
                          <w:rFonts w:ascii="游ゴシック" w:eastAsia="游ゴシック" w:hAnsi="游ゴシック" w:hint="eastAsia"/>
                          <w:color w:val="000000" w:themeColor="dark1"/>
                        </w:rPr>
                        <w:t>和歌山県</w:t>
                      </w:r>
                      <w:r w:rsidR="003B0F38">
                        <w:rPr>
                          <w:rFonts w:ascii="游ゴシック" w:eastAsia="游ゴシック" w:hAnsi="游ゴシック" w:hint="eastAsia"/>
                          <w:color w:val="000000" w:themeColor="dark1"/>
                        </w:rPr>
                        <w:t>東牟婁郡串本町サンゴ台６９０番地５　串本町役場企画課</w:t>
                      </w:r>
                    </w:p>
                    <w:p w14:paraId="0E56E29A" w14:textId="7CA60273" w:rsidR="003B0F38" w:rsidRDefault="003B0F38" w:rsidP="00841A69">
                      <w:pPr>
                        <w:ind w:firstLineChars="100" w:firstLine="210"/>
                        <w:rPr>
                          <w:rFonts w:ascii="游ゴシック" w:eastAsia="游ゴシック" w:hAnsi="游ゴシック"/>
                          <w:color w:val="000000" w:themeColor="dark1"/>
                        </w:rPr>
                      </w:pPr>
                      <w:r>
                        <w:rPr>
                          <w:rFonts w:ascii="游ゴシック" w:eastAsia="游ゴシック" w:hAnsi="游ゴシック" w:hint="eastAsia"/>
                          <w:color w:val="000000" w:themeColor="dark1"/>
                        </w:rPr>
                        <w:t>紀勢本線活性化促進協議会新宮白浜区間部会</w:t>
                      </w:r>
                    </w:p>
                    <w:p w14:paraId="07B8EA38" w14:textId="0B9093CD" w:rsidR="003B0F38" w:rsidRDefault="003B0F38" w:rsidP="00841A69">
                      <w:pPr>
                        <w:ind w:firstLineChars="100" w:firstLine="210"/>
                        <w:rPr>
                          <w:rFonts w:ascii="游ゴシック" w:eastAsia="游ゴシック" w:hAnsi="游ゴシック"/>
                          <w:color w:val="000000" w:themeColor="dark1"/>
                        </w:rPr>
                      </w:pPr>
                      <w:r>
                        <w:rPr>
                          <w:rFonts w:ascii="游ゴシック" w:eastAsia="游ゴシック" w:hAnsi="游ゴシック" w:hint="eastAsia"/>
                          <w:color w:val="000000" w:themeColor="dark1"/>
                        </w:rPr>
                        <w:t>紀南くろしお乗り放題特急券購入費補助金担当</w:t>
                      </w:r>
                    </w:p>
                    <w:p w14:paraId="363FEC5D" w14:textId="0838DB9C" w:rsidR="003B0F38" w:rsidRDefault="003B0F38" w:rsidP="00841A69">
                      <w:pPr>
                        <w:ind w:firstLineChars="100" w:firstLine="210"/>
                        <w:rPr>
                          <w:rFonts w:ascii="游ゴシック" w:eastAsia="游ゴシック" w:hAnsi="游ゴシック"/>
                          <w:color w:val="000000" w:themeColor="dark1"/>
                        </w:rPr>
                      </w:pPr>
                      <w:r>
                        <w:rPr>
                          <w:rFonts w:ascii="游ゴシック" w:eastAsia="游ゴシック" w:hAnsi="游ゴシック" w:hint="eastAsia"/>
                          <w:color w:val="000000" w:themeColor="dark1"/>
                        </w:rPr>
                        <w:t>電話（０７３５）６２－０５５６</w:t>
                      </w:r>
                    </w:p>
                  </w:txbxContent>
                </v:textbox>
                <w10:wrap anchorx="margin"/>
              </v:shape>
            </w:pict>
          </mc:Fallback>
        </mc:AlternateContent>
      </w:r>
    </w:p>
    <w:sectPr w:rsidR="001A38E7" w:rsidRPr="001A38E7" w:rsidSect="00414340">
      <w:pgSz w:w="11906" w:h="16838" w:code="9"/>
      <w:pgMar w:top="1134"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D35F74" w14:textId="77777777" w:rsidR="00E73445" w:rsidRDefault="00E73445" w:rsidP="00E20413">
      <w:r>
        <w:separator/>
      </w:r>
    </w:p>
  </w:endnote>
  <w:endnote w:type="continuationSeparator" w:id="0">
    <w:p w14:paraId="7CE41B98" w14:textId="77777777" w:rsidR="00E73445" w:rsidRDefault="00E73445" w:rsidP="00E20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70BAB" w14:textId="77777777" w:rsidR="00E73445" w:rsidRDefault="00E73445" w:rsidP="00E20413">
      <w:r>
        <w:separator/>
      </w:r>
    </w:p>
  </w:footnote>
  <w:footnote w:type="continuationSeparator" w:id="0">
    <w:p w14:paraId="40295AE7" w14:textId="77777777" w:rsidR="00E73445" w:rsidRDefault="00E73445" w:rsidP="00E204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CCB"/>
    <w:rsid w:val="0009495A"/>
    <w:rsid w:val="000B7950"/>
    <w:rsid w:val="0012224F"/>
    <w:rsid w:val="0013422E"/>
    <w:rsid w:val="00162CC4"/>
    <w:rsid w:val="001954D9"/>
    <w:rsid w:val="001A38E7"/>
    <w:rsid w:val="001A5487"/>
    <w:rsid w:val="001E0C07"/>
    <w:rsid w:val="001E44A9"/>
    <w:rsid w:val="002041D2"/>
    <w:rsid w:val="00250D6B"/>
    <w:rsid w:val="00290C81"/>
    <w:rsid w:val="002C2F3F"/>
    <w:rsid w:val="0033759B"/>
    <w:rsid w:val="00341C98"/>
    <w:rsid w:val="00344BA4"/>
    <w:rsid w:val="0034688D"/>
    <w:rsid w:val="00360E4A"/>
    <w:rsid w:val="003862E4"/>
    <w:rsid w:val="0039636D"/>
    <w:rsid w:val="003B0F38"/>
    <w:rsid w:val="003E07DA"/>
    <w:rsid w:val="00414340"/>
    <w:rsid w:val="00434031"/>
    <w:rsid w:val="0044269E"/>
    <w:rsid w:val="00451119"/>
    <w:rsid w:val="00453101"/>
    <w:rsid w:val="004B20C8"/>
    <w:rsid w:val="004D0AEC"/>
    <w:rsid w:val="004E3298"/>
    <w:rsid w:val="00522992"/>
    <w:rsid w:val="00526632"/>
    <w:rsid w:val="00597088"/>
    <w:rsid w:val="005C0C9E"/>
    <w:rsid w:val="005C3EAE"/>
    <w:rsid w:val="00604264"/>
    <w:rsid w:val="00650843"/>
    <w:rsid w:val="0068520E"/>
    <w:rsid w:val="006F72D9"/>
    <w:rsid w:val="00720CCB"/>
    <w:rsid w:val="0076040E"/>
    <w:rsid w:val="007712AF"/>
    <w:rsid w:val="00773BC4"/>
    <w:rsid w:val="00794CE2"/>
    <w:rsid w:val="007A3C4D"/>
    <w:rsid w:val="007A437D"/>
    <w:rsid w:val="007B0D8E"/>
    <w:rsid w:val="007B4292"/>
    <w:rsid w:val="007B75B7"/>
    <w:rsid w:val="00802C7A"/>
    <w:rsid w:val="008179D1"/>
    <w:rsid w:val="008302FB"/>
    <w:rsid w:val="008334F9"/>
    <w:rsid w:val="00834B74"/>
    <w:rsid w:val="00841A69"/>
    <w:rsid w:val="00843B78"/>
    <w:rsid w:val="00875685"/>
    <w:rsid w:val="008C47A4"/>
    <w:rsid w:val="008D4885"/>
    <w:rsid w:val="008F42B7"/>
    <w:rsid w:val="009356D8"/>
    <w:rsid w:val="009557CF"/>
    <w:rsid w:val="00985279"/>
    <w:rsid w:val="009977A5"/>
    <w:rsid w:val="009D42AB"/>
    <w:rsid w:val="009F37C9"/>
    <w:rsid w:val="00A02C89"/>
    <w:rsid w:val="00A12E7A"/>
    <w:rsid w:val="00A335A0"/>
    <w:rsid w:val="00A9041B"/>
    <w:rsid w:val="00AC3967"/>
    <w:rsid w:val="00AD0E4D"/>
    <w:rsid w:val="00AD1B0C"/>
    <w:rsid w:val="00AE2BB0"/>
    <w:rsid w:val="00AF3576"/>
    <w:rsid w:val="00AF4D88"/>
    <w:rsid w:val="00B008B0"/>
    <w:rsid w:val="00B5152D"/>
    <w:rsid w:val="00BD33E2"/>
    <w:rsid w:val="00C06997"/>
    <w:rsid w:val="00C26DE6"/>
    <w:rsid w:val="00C34546"/>
    <w:rsid w:val="00C46C97"/>
    <w:rsid w:val="00CB6021"/>
    <w:rsid w:val="00CE1182"/>
    <w:rsid w:val="00D50F01"/>
    <w:rsid w:val="00D74168"/>
    <w:rsid w:val="00D747C0"/>
    <w:rsid w:val="00D81D05"/>
    <w:rsid w:val="00DD3768"/>
    <w:rsid w:val="00E15E64"/>
    <w:rsid w:val="00E16693"/>
    <w:rsid w:val="00E20413"/>
    <w:rsid w:val="00E2231F"/>
    <w:rsid w:val="00E46FD0"/>
    <w:rsid w:val="00E71F1B"/>
    <w:rsid w:val="00E73445"/>
    <w:rsid w:val="00E7764A"/>
    <w:rsid w:val="00E8575B"/>
    <w:rsid w:val="00E93C70"/>
    <w:rsid w:val="00EA0F36"/>
    <w:rsid w:val="00EA5458"/>
    <w:rsid w:val="00EC6ADC"/>
    <w:rsid w:val="00EF6E0B"/>
    <w:rsid w:val="00F02350"/>
    <w:rsid w:val="00F1247D"/>
    <w:rsid w:val="00F56481"/>
    <w:rsid w:val="00FC7D5E"/>
    <w:rsid w:val="00FD76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0034EC7"/>
  <w15:chartTrackingRefBased/>
  <w15:docId w15:val="{12C9BCCC-19FF-4984-B167-4524731BB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3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C26DE6"/>
    <w:pPr>
      <w:jc w:val="center"/>
    </w:pPr>
  </w:style>
  <w:style w:type="character" w:customStyle="1" w:styleId="a5">
    <w:name w:val="記 (文字)"/>
    <w:basedOn w:val="a0"/>
    <w:link w:val="a4"/>
    <w:uiPriority w:val="99"/>
    <w:rsid w:val="00C26DE6"/>
  </w:style>
  <w:style w:type="paragraph" w:styleId="a6">
    <w:name w:val="Closing"/>
    <w:basedOn w:val="a"/>
    <w:link w:val="a7"/>
    <w:uiPriority w:val="99"/>
    <w:unhideWhenUsed/>
    <w:rsid w:val="00C26DE6"/>
    <w:pPr>
      <w:jc w:val="right"/>
    </w:pPr>
  </w:style>
  <w:style w:type="character" w:customStyle="1" w:styleId="a7">
    <w:name w:val="結語 (文字)"/>
    <w:basedOn w:val="a0"/>
    <w:link w:val="a6"/>
    <w:uiPriority w:val="99"/>
    <w:rsid w:val="00C26DE6"/>
  </w:style>
  <w:style w:type="paragraph" w:styleId="a8">
    <w:name w:val="header"/>
    <w:basedOn w:val="a"/>
    <w:link w:val="a9"/>
    <w:uiPriority w:val="99"/>
    <w:unhideWhenUsed/>
    <w:rsid w:val="00E20413"/>
    <w:pPr>
      <w:tabs>
        <w:tab w:val="center" w:pos="4252"/>
        <w:tab w:val="right" w:pos="8504"/>
      </w:tabs>
      <w:snapToGrid w:val="0"/>
    </w:pPr>
  </w:style>
  <w:style w:type="character" w:customStyle="1" w:styleId="a9">
    <w:name w:val="ヘッダー (文字)"/>
    <w:basedOn w:val="a0"/>
    <w:link w:val="a8"/>
    <w:uiPriority w:val="99"/>
    <w:rsid w:val="00E20413"/>
  </w:style>
  <w:style w:type="paragraph" w:styleId="aa">
    <w:name w:val="footer"/>
    <w:basedOn w:val="a"/>
    <w:link w:val="ab"/>
    <w:uiPriority w:val="99"/>
    <w:unhideWhenUsed/>
    <w:rsid w:val="00E20413"/>
    <w:pPr>
      <w:tabs>
        <w:tab w:val="center" w:pos="4252"/>
        <w:tab w:val="right" w:pos="8504"/>
      </w:tabs>
      <w:snapToGrid w:val="0"/>
    </w:pPr>
  </w:style>
  <w:style w:type="character" w:customStyle="1" w:styleId="ab">
    <w:name w:val="フッター (文字)"/>
    <w:basedOn w:val="a0"/>
    <w:link w:val="aa"/>
    <w:uiPriority w:val="99"/>
    <w:rsid w:val="00E20413"/>
  </w:style>
  <w:style w:type="paragraph" w:styleId="ac">
    <w:name w:val="Balloon Text"/>
    <w:basedOn w:val="a"/>
    <w:link w:val="ad"/>
    <w:uiPriority w:val="99"/>
    <w:semiHidden/>
    <w:unhideWhenUsed/>
    <w:rsid w:val="0068520E"/>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520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151</Words>
  <Characters>863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鳴尾豪</dc:creator>
  <cp:lastModifiedBy>KIK-0305</cp:lastModifiedBy>
  <cp:revision>28</cp:revision>
  <cp:lastPrinted>2026-03-07T09:21:00Z</cp:lastPrinted>
  <dcterms:created xsi:type="dcterms:W3CDTF">2026-02-20T08:35:00Z</dcterms:created>
  <dcterms:modified xsi:type="dcterms:W3CDTF">2026-03-27T09:53:00Z</dcterms:modified>
</cp:coreProperties>
</file>